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85D73" w14:textId="77777777" w:rsidR="007D2829" w:rsidRPr="00E754E4" w:rsidRDefault="007D2829" w:rsidP="007D2829">
      <w:pPr>
        <w:spacing w:before="7"/>
        <w:rPr>
          <w:rFonts w:asciiTheme="minorHAnsi" w:hAnsiTheme="minorHAnsi" w:cstheme="minorHAnsi"/>
          <w:b/>
        </w:rPr>
      </w:pPr>
    </w:p>
    <w:p w14:paraId="3ED5C3DE" w14:textId="77777777" w:rsidR="007D2829" w:rsidRPr="00E754E4" w:rsidRDefault="007D2829" w:rsidP="007D2829">
      <w:pPr>
        <w:pStyle w:val="BodyText"/>
        <w:ind w:left="324"/>
        <w:rPr>
          <w:rFonts w:asciiTheme="minorHAnsi" w:hAnsiTheme="minorHAnsi" w:cstheme="minorHAnsi"/>
          <w:color w:val="4F81BC"/>
          <w:w w:val="105"/>
          <w:sz w:val="22"/>
          <w:szCs w:val="22"/>
        </w:rPr>
      </w:pPr>
    </w:p>
    <w:p w14:paraId="29C7F33E" w14:textId="77777777" w:rsidR="007D2829" w:rsidRPr="00E754E4" w:rsidRDefault="007D2829" w:rsidP="001A12B4">
      <w:pPr>
        <w:pStyle w:val="BodyText"/>
        <w:rPr>
          <w:rFonts w:asciiTheme="minorHAnsi" w:hAnsiTheme="minorHAnsi" w:cstheme="minorHAnsi"/>
          <w:b/>
          <w:w w:val="105"/>
          <w:sz w:val="22"/>
          <w:szCs w:val="22"/>
        </w:rPr>
      </w:pPr>
      <w:r w:rsidRPr="00E754E4">
        <w:rPr>
          <w:rFonts w:asciiTheme="minorHAnsi" w:hAnsiTheme="minorHAnsi" w:cstheme="minorHAnsi"/>
          <w:b/>
          <w:w w:val="105"/>
          <w:sz w:val="22"/>
          <w:szCs w:val="22"/>
        </w:rPr>
        <w:t>Wills information pack</w:t>
      </w:r>
    </w:p>
    <w:p w14:paraId="76CB6058" w14:textId="77777777" w:rsidR="007D2829" w:rsidRPr="00E754E4" w:rsidRDefault="007D2829" w:rsidP="001A12B4">
      <w:pPr>
        <w:pStyle w:val="BodyText"/>
        <w:rPr>
          <w:rFonts w:asciiTheme="minorHAnsi" w:hAnsiTheme="minorHAnsi" w:cstheme="minorHAnsi"/>
          <w:b/>
          <w:w w:val="105"/>
          <w:sz w:val="22"/>
          <w:szCs w:val="22"/>
        </w:rPr>
      </w:pPr>
      <w:r w:rsidRPr="00E754E4">
        <w:rPr>
          <w:rFonts w:asciiTheme="minorHAnsi" w:hAnsiTheme="minorHAnsi" w:cstheme="minorHAnsi"/>
          <w:b/>
          <w:w w:val="105"/>
          <w:sz w:val="22"/>
          <w:szCs w:val="22"/>
        </w:rPr>
        <w:t>Updated 2019/05/03</w:t>
      </w:r>
    </w:p>
    <w:p w14:paraId="733C1377" w14:textId="77777777" w:rsidR="007D2829" w:rsidRPr="00E754E4" w:rsidRDefault="007D2829" w:rsidP="007D2829">
      <w:pPr>
        <w:pStyle w:val="BodyText"/>
        <w:ind w:left="324"/>
        <w:rPr>
          <w:rFonts w:asciiTheme="minorHAnsi" w:hAnsiTheme="minorHAnsi" w:cstheme="minorHAnsi"/>
          <w:color w:val="4F81BC"/>
          <w:w w:val="105"/>
          <w:sz w:val="22"/>
          <w:szCs w:val="22"/>
        </w:rPr>
      </w:pPr>
    </w:p>
    <w:p w14:paraId="62C3B40A" w14:textId="77777777" w:rsidR="007D2829" w:rsidRPr="00E754E4" w:rsidRDefault="007D2829" w:rsidP="007D2829">
      <w:pPr>
        <w:pStyle w:val="BodyText"/>
        <w:rPr>
          <w:rFonts w:asciiTheme="minorHAnsi" w:hAnsiTheme="minorHAnsi" w:cstheme="minorHAnsi"/>
          <w:b/>
          <w:w w:val="105"/>
          <w:sz w:val="22"/>
          <w:szCs w:val="22"/>
        </w:rPr>
      </w:pPr>
      <w:r w:rsidRPr="00E754E4">
        <w:rPr>
          <w:rFonts w:asciiTheme="minorHAnsi" w:hAnsiTheme="minorHAnsi" w:cstheme="minorHAnsi"/>
          <w:b/>
          <w:w w:val="105"/>
          <w:sz w:val="22"/>
          <w:szCs w:val="22"/>
        </w:rPr>
        <w:t>Dear Reader,</w:t>
      </w:r>
    </w:p>
    <w:p w14:paraId="08DECE8F" w14:textId="77777777" w:rsidR="007D2829" w:rsidRPr="00E754E4" w:rsidRDefault="007D2829" w:rsidP="007D2829">
      <w:pPr>
        <w:pStyle w:val="BodyText"/>
        <w:ind w:left="324"/>
        <w:rPr>
          <w:rFonts w:asciiTheme="minorHAnsi" w:hAnsiTheme="minorHAnsi" w:cstheme="minorHAnsi"/>
          <w:b/>
          <w:color w:val="4F81BC"/>
          <w:w w:val="105"/>
          <w:sz w:val="22"/>
          <w:szCs w:val="22"/>
        </w:rPr>
      </w:pPr>
    </w:p>
    <w:p w14:paraId="0D9C61F8" w14:textId="052FF8DC" w:rsidR="0068660B" w:rsidRPr="00E754E4" w:rsidRDefault="007D2829" w:rsidP="0068660B">
      <w:pPr>
        <w:pStyle w:val="BodyText"/>
        <w:rPr>
          <w:rFonts w:asciiTheme="minorHAnsi" w:hAnsiTheme="minorHAnsi" w:cstheme="minorHAnsi"/>
          <w:w w:val="105"/>
          <w:sz w:val="22"/>
          <w:szCs w:val="22"/>
        </w:rPr>
      </w:pPr>
      <w:r w:rsidRPr="00E754E4">
        <w:rPr>
          <w:rFonts w:asciiTheme="minorHAnsi" w:hAnsiTheme="minorHAnsi" w:cstheme="minorHAnsi"/>
          <w:w w:val="105"/>
          <w:sz w:val="22"/>
          <w:szCs w:val="22"/>
        </w:rPr>
        <w:t>A will is not something we like to think about, it brings to mind our own mortality and sombre thoughts about the inevitable. But as the</w:t>
      </w:r>
      <w:r w:rsidR="00725144" w:rsidRPr="00E754E4">
        <w:rPr>
          <w:rFonts w:asciiTheme="minorHAnsi" w:hAnsiTheme="minorHAnsi" w:cstheme="minorHAnsi"/>
          <w:w w:val="105"/>
          <w:sz w:val="22"/>
          <w:szCs w:val="22"/>
        </w:rPr>
        <w:t xml:space="preserve"> good</w:t>
      </w:r>
      <w:r w:rsidRPr="00E754E4">
        <w:rPr>
          <w:rFonts w:asciiTheme="minorHAnsi" w:hAnsiTheme="minorHAnsi" w:cstheme="minorHAnsi"/>
          <w:w w:val="105"/>
          <w:sz w:val="22"/>
          <w:szCs w:val="22"/>
        </w:rPr>
        <w:t xml:space="preserve"> old saying goes; you can be assured of two things in life – death and taxes</w:t>
      </w:r>
      <w:r w:rsidR="00725144" w:rsidRPr="00E754E4">
        <w:rPr>
          <w:rFonts w:asciiTheme="minorHAnsi" w:hAnsiTheme="minorHAnsi" w:cstheme="minorHAnsi"/>
          <w:w w:val="105"/>
          <w:sz w:val="22"/>
          <w:szCs w:val="22"/>
        </w:rPr>
        <w:t>.</w:t>
      </w:r>
      <w:r w:rsidRPr="00E754E4">
        <w:rPr>
          <w:rFonts w:asciiTheme="minorHAnsi" w:hAnsiTheme="minorHAnsi" w:cstheme="minorHAnsi"/>
          <w:w w:val="105"/>
          <w:sz w:val="22"/>
          <w:szCs w:val="22"/>
        </w:rPr>
        <w:t xml:space="preserve"> </w:t>
      </w:r>
      <w:r w:rsidR="00725144" w:rsidRPr="00E754E4">
        <w:rPr>
          <w:rFonts w:asciiTheme="minorHAnsi" w:hAnsiTheme="minorHAnsi" w:cstheme="minorHAnsi"/>
          <w:w w:val="105"/>
          <w:sz w:val="22"/>
          <w:szCs w:val="22"/>
        </w:rPr>
        <w:t>W</w:t>
      </w:r>
      <w:r w:rsidRPr="00E754E4">
        <w:rPr>
          <w:rFonts w:asciiTheme="minorHAnsi" w:hAnsiTheme="minorHAnsi" w:cstheme="minorHAnsi"/>
          <w:w w:val="105"/>
          <w:sz w:val="22"/>
          <w:szCs w:val="22"/>
        </w:rPr>
        <w:t>e do need to consider the inevitable and ensure that we leave our affairs in good order for those that we leave behind. We have drafted the attached information pack in order to give you some info</w:t>
      </w:r>
      <w:r w:rsidR="005E3FD2" w:rsidRPr="00E754E4">
        <w:rPr>
          <w:rFonts w:asciiTheme="minorHAnsi" w:hAnsiTheme="minorHAnsi" w:cstheme="minorHAnsi"/>
          <w:w w:val="105"/>
          <w:sz w:val="22"/>
          <w:szCs w:val="22"/>
        </w:rPr>
        <w:t>rmation</w:t>
      </w:r>
      <w:r w:rsidRPr="00E754E4">
        <w:rPr>
          <w:rFonts w:asciiTheme="minorHAnsi" w:hAnsiTheme="minorHAnsi" w:cstheme="minorHAnsi"/>
          <w:w w:val="105"/>
          <w:sz w:val="22"/>
          <w:szCs w:val="22"/>
        </w:rPr>
        <w:t xml:space="preserve"> regarding setting up your will, your estate and how that is to be managed after you</w:t>
      </w:r>
      <w:r w:rsidR="00552E05" w:rsidRPr="00E754E4">
        <w:rPr>
          <w:rFonts w:asciiTheme="minorHAnsi" w:hAnsiTheme="minorHAnsi" w:cstheme="minorHAnsi"/>
          <w:w w:val="105"/>
          <w:sz w:val="22"/>
          <w:szCs w:val="22"/>
        </w:rPr>
        <w:t>r</w:t>
      </w:r>
      <w:r w:rsidRPr="00E754E4">
        <w:rPr>
          <w:rFonts w:asciiTheme="minorHAnsi" w:hAnsiTheme="minorHAnsi" w:cstheme="minorHAnsi"/>
          <w:w w:val="105"/>
          <w:sz w:val="22"/>
          <w:szCs w:val="22"/>
        </w:rPr>
        <w:t xml:space="preserve"> death. We have tried to include as much information as</w:t>
      </w:r>
      <w:r w:rsidR="00E07806" w:rsidRPr="00E754E4">
        <w:rPr>
          <w:rFonts w:asciiTheme="minorHAnsi" w:hAnsiTheme="minorHAnsi" w:cstheme="minorHAnsi"/>
          <w:w w:val="105"/>
          <w:sz w:val="22"/>
          <w:szCs w:val="22"/>
        </w:rPr>
        <w:t xml:space="preserve"> possible</w:t>
      </w:r>
      <w:r w:rsidRPr="00E754E4">
        <w:rPr>
          <w:rFonts w:asciiTheme="minorHAnsi" w:hAnsiTheme="minorHAnsi" w:cstheme="minorHAnsi"/>
          <w:w w:val="105"/>
          <w:sz w:val="22"/>
          <w:szCs w:val="22"/>
        </w:rPr>
        <w:t xml:space="preserve">, hence the length of the document. We have also included some checklists that you can keep with your will to guide you on important </w:t>
      </w:r>
      <w:r w:rsidR="00E07806" w:rsidRPr="00E754E4">
        <w:rPr>
          <w:rFonts w:asciiTheme="minorHAnsi" w:hAnsiTheme="minorHAnsi" w:cstheme="minorHAnsi"/>
          <w:w w:val="105"/>
          <w:sz w:val="22"/>
          <w:szCs w:val="22"/>
        </w:rPr>
        <w:t>do</w:t>
      </w:r>
      <w:r w:rsidRPr="00E754E4">
        <w:rPr>
          <w:rFonts w:asciiTheme="minorHAnsi" w:hAnsiTheme="minorHAnsi" w:cstheme="minorHAnsi"/>
          <w:w w:val="105"/>
          <w:sz w:val="22"/>
          <w:szCs w:val="22"/>
        </w:rPr>
        <w:t>cumentation/information to keep with your will</w:t>
      </w:r>
      <w:r w:rsidR="00E07806" w:rsidRPr="00E754E4">
        <w:rPr>
          <w:rFonts w:asciiTheme="minorHAnsi" w:hAnsiTheme="minorHAnsi" w:cstheme="minorHAnsi"/>
          <w:w w:val="105"/>
          <w:sz w:val="22"/>
          <w:szCs w:val="22"/>
        </w:rPr>
        <w:t xml:space="preserve"> this will make life easier for your Executor if all relevant information is kept together or noted as to where </w:t>
      </w:r>
      <w:r w:rsidR="00E754E4" w:rsidRPr="00E754E4">
        <w:rPr>
          <w:rFonts w:asciiTheme="minorHAnsi" w:hAnsiTheme="minorHAnsi" w:cstheme="minorHAnsi"/>
          <w:w w:val="105"/>
          <w:sz w:val="22"/>
          <w:szCs w:val="22"/>
        </w:rPr>
        <w:t>to obtain all the relevant information.</w:t>
      </w:r>
    </w:p>
    <w:p w14:paraId="68A65FDA" w14:textId="77777777" w:rsidR="0068660B" w:rsidRPr="00E754E4" w:rsidRDefault="0068660B" w:rsidP="0068660B">
      <w:pPr>
        <w:pStyle w:val="BodyText"/>
        <w:rPr>
          <w:rFonts w:asciiTheme="minorHAnsi" w:hAnsiTheme="minorHAnsi" w:cstheme="minorHAnsi"/>
          <w:w w:val="105"/>
          <w:sz w:val="22"/>
          <w:szCs w:val="22"/>
        </w:rPr>
      </w:pPr>
    </w:p>
    <w:p w14:paraId="2307D0B2" w14:textId="43672FED" w:rsidR="007D2829" w:rsidRPr="00E754E4" w:rsidRDefault="007D2829" w:rsidP="0068660B">
      <w:pPr>
        <w:pStyle w:val="BodyText"/>
        <w:rPr>
          <w:rFonts w:asciiTheme="minorHAnsi" w:hAnsiTheme="minorHAnsi" w:cstheme="minorHAnsi"/>
          <w:b/>
          <w:bCs w:val="0"/>
          <w:sz w:val="22"/>
          <w:szCs w:val="22"/>
        </w:rPr>
      </w:pPr>
      <w:r w:rsidRPr="00E754E4">
        <w:rPr>
          <w:rFonts w:asciiTheme="minorHAnsi" w:hAnsiTheme="minorHAnsi" w:cstheme="minorHAnsi"/>
          <w:b/>
          <w:bCs w:val="0"/>
          <w:sz w:val="22"/>
          <w:szCs w:val="22"/>
        </w:rPr>
        <w:t>Parties to the will:</w:t>
      </w:r>
    </w:p>
    <w:p w14:paraId="6D6DEF85" w14:textId="14C04F78" w:rsidR="007D2829" w:rsidRPr="00E754E4" w:rsidRDefault="007D2829" w:rsidP="007D2829">
      <w:pPr>
        <w:pStyle w:val="ListParagraph"/>
        <w:numPr>
          <w:ilvl w:val="0"/>
          <w:numId w:val="3"/>
        </w:numPr>
        <w:rPr>
          <w:rFonts w:asciiTheme="minorHAnsi" w:hAnsiTheme="minorHAnsi" w:cstheme="minorHAnsi"/>
        </w:rPr>
      </w:pPr>
      <w:r w:rsidRPr="00E754E4">
        <w:rPr>
          <w:rFonts w:asciiTheme="minorHAnsi" w:hAnsiTheme="minorHAnsi" w:cstheme="minorHAnsi"/>
        </w:rPr>
        <w:t>Testator – Male person of the will</w:t>
      </w:r>
    </w:p>
    <w:p w14:paraId="3F92E652" w14:textId="30B5606C" w:rsidR="007D2829" w:rsidRPr="00E754E4" w:rsidRDefault="007D2829" w:rsidP="007D2829">
      <w:pPr>
        <w:pStyle w:val="ListParagraph"/>
        <w:numPr>
          <w:ilvl w:val="0"/>
          <w:numId w:val="3"/>
        </w:numPr>
        <w:rPr>
          <w:rFonts w:asciiTheme="minorHAnsi" w:hAnsiTheme="minorHAnsi" w:cstheme="minorHAnsi"/>
        </w:rPr>
      </w:pPr>
      <w:r w:rsidRPr="00E754E4">
        <w:rPr>
          <w:rFonts w:asciiTheme="minorHAnsi" w:hAnsiTheme="minorHAnsi" w:cstheme="minorHAnsi"/>
        </w:rPr>
        <w:t>Testatrix – Female person of the will</w:t>
      </w:r>
    </w:p>
    <w:p w14:paraId="3940E10F" w14:textId="48A2E8DE" w:rsidR="007D2829" w:rsidRPr="00E754E4" w:rsidRDefault="007D2829" w:rsidP="007D2829">
      <w:pPr>
        <w:pStyle w:val="ListParagraph"/>
        <w:numPr>
          <w:ilvl w:val="0"/>
          <w:numId w:val="3"/>
        </w:numPr>
        <w:rPr>
          <w:rFonts w:asciiTheme="minorHAnsi" w:hAnsiTheme="minorHAnsi" w:cstheme="minorHAnsi"/>
        </w:rPr>
      </w:pPr>
      <w:r w:rsidRPr="00E754E4">
        <w:rPr>
          <w:rFonts w:asciiTheme="minorHAnsi" w:hAnsiTheme="minorHAnsi" w:cstheme="minorHAnsi"/>
        </w:rPr>
        <w:t>Heirs – beneficiaries of the estate</w:t>
      </w:r>
    </w:p>
    <w:p w14:paraId="2CCC5D3C" w14:textId="1568F091" w:rsidR="007D2829" w:rsidRPr="00E754E4" w:rsidRDefault="007D2829" w:rsidP="007D2829">
      <w:pPr>
        <w:pStyle w:val="ListParagraph"/>
        <w:numPr>
          <w:ilvl w:val="0"/>
          <w:numId w:val="3"/>
        </w:numPr>
        <w:rPr>
          <w:rFonts w:asciiTheme="minorHAnsi" w:hAnsiTheme="minorHAnsi" w:cstheme="minorHAnsi"/>
        </w:rPr>
      </w:pPr>
      <w:r w:rsidRPr="00E754E4">
        <w:rPr>
          <w:rFonts w:asciiTheme="minorHAnsi" w:hAnsiTheme="minorHAnsi" w:cstheme="minorHAnsi"/>
        </w:rPr>
        <w:t>Guardian – person/s nominated to look after minor children</w:t>
      </w:r>
    </w:p>
    <w:p w14:paraId="75E197C8" w14:textId="641A6851" w:rsidR="007D2829" w:rsidRPr="00E754E4" w:rsidRDefault="007D2829" w:rsidP="007D2829">
      <w:pPr>
        <w:pStyle w:val="ListParagraph"/>
        <w:numPr>
          <w:ilvl w:val="0"/>
          <w:numId w:val="3"/>
        </w:numPr>
        <w:rPr>
          <w:rFonts w:asciiTheme="minorHAnsi" w:hAnsiTheme="minorHAnsi" w:cstheme="minorHAnsi"/>
        </w:rPr>
      </w:pPr>
      <w:r w:rsidRPr="00E754E4">
        <w:rPr>
          <w:rFonts w:asciiTheme="minorHAnsi" w:hAnsiTheme="minorHAnsi" w:cstheme="minorHAnsi"/>
        </w:rPr>
        <w:t>Executor – person nominated to manage the estate of the deceased</w:t>
      </w:r>
    </w:p>
    <w:p w14:paraId="5FD7D14B" w14:textId="60F61852" w:rsidR="00706477" w:rsidRPr="00E754E4" w:rsidRDefault="00E754E4" w:rsidP="00706477">
      <w:pPr>
        <w:pStyle w:val="Heading1"/>
        <w:rPr>
          <w:rFonts w:asciiTheme="minorHAnsi" w:hAnsiTheme="minorHAnsi" w:cstheme="minorHAnsi"/>
          <w:b/>
          <w:bCs/>
          <w:sz w:val="22"/>
          <w:szCs w:val="22"/>
          <w:u w:val="single"/>
        </w:rPr>
      </w:pPr>
      <w:r w:rsidRPr="00E754E4">
        <w:rPr>
          <w:rFonts w:asciiTheme="minorHAnsi" w:hAnsiTheme="minorHAnsi" w:cstheme="minorHAnsi"/>
          <w:b/>
          <w:bCs/>
          <w:sz w:val="22"/>
          <w:szCs w:val="22"/>
          <w:u w:val="single"/>
        </w:rPr>
        <w:t>FORMALITIES TO ENSURE YOU HAVE A VALID WILL</w:t>
      </w:r>
    </w:p>
    <w:p w14:paraId="769EF30D" w14:textId="77777777" w:rsidR="00E754E4" w:rsidRDefault="00E754E4" w:rsidP="00E754E4">
      <w:pPr>
        <w:pStyle w:val="ListParagraph"/>
        <w:widowControl/>
        <w:autoSpaceDE/>
        <w:autoSpaceDN/>
        <w:rPr>
          <w:rFonts w:asciiTheme="minorHAnsi" w:eastAsia="Times New Roman" w:hAnsiTheme="minorHAnsi" w:cstheme="minorHAnsi"/>
          <w:color w:val="000000"/>
          <w:lang w:bidi="ar-SA"/>
        </w:rPr>
      </w:pPr>
    </w:p>
    <w:p w14:paraId="758502A9" w14:textId="1828F72B" w:rsidR="00706477" w:rsidRPr="00E754E4" w:rsidRDefault="00706477" w:rsidP="00706477">
      <w:pPr>
        <w:pStyle w:val="ListParagraph"/>
        <w:widowControl/>
        <w:numPr>
          <w:ilvl w:val="0"/>
          <w:numId w:val="5"/>
        </w:numPr>
        <w:autoSpaceDE/>
        <w:autoSpaceDN/>
        <w:rPr>
          <w:rFonts w:asciiTheme="minorHAnsi" w:eastAsia="Times New Roman" w:hAnsiTheme="minorHAnsi" w:cstheme="minorHAnsi"/>
          <w:color w:val="000000"/>
          <w:lang w:bidi="ar-SA"/>
        </w:rPr>
      </w:pPr>
      <w:r w:rsidRPr="00E754E4">
        <w:rPr>
          <w:rFonts w:asciiTheme="minorHAnsi" w:eastAsia="Times New Roman" w:hAnsiTheme="minorHAnsi" w:cstheme="minorHAnsi"/>
          <w:color w:val="000000"/>
          <w:lang w:bidi="ar-SA"/>
        </w:rPr>
        <w:t>In South Africa, anybody over the age of 16 can draw up a will, which must be made in writing.</w:t>
      </w:r>
    </w:p>
    <w:p w14:paraId="1A79244D" w14:textId="761012BE" w:rsidR="00706477" w:rsidRPr="00E754E4" w:rsidRDefault="00706477" w:rsidP="00706477">
      <w:pPr>
        <w:pStyle w:val="ListParagraph"/>
        <w:widowControl/>
        <w:numPr>
          <w:ilvl w:val="0"/>
          <w:numId w:val="5"/>
        </w:numPr>
        <w:autoSpaceDE/>
        <w:autoSpaceDN/>
        <w:rPr>
          <w:rFonts w:asciiTheme="minorHAnsi" w:eastAsia="Times New Roman" w:hAnsiTheme="minorHAnsi" w:cstheme="minorHAnsi"/>
          <w:color w:val="000000"/>
          <w:lang w:bidi="ar-SA"/>
        </w:rPr>
      </w:pPr>
      <w:r w:rsidRPr="00E754E4">
        <w:rPr>
          <w:rFonts w:asciiTheme="minorHAnsi" w:eastAsia="Times New Roman" w:hAnsiTheme="minorHAnsi" w:cstheme="minorHAnsi"/>
          <w:color w:val="000000"/>
          <w:lang w:bidi="ar-SA"/>
        </w:rPr>
        <w:t xml:space="preserve">The </w:t>
      </w:r>
      <w:r w:rsidR="00DB5DDB">
        <w:rPr>
          <w:rFonts w:asciiTheme="minorHAnsi" w:eastAsia="Times New Roman" w:hAnsiTheme="minorHAnsi" w:cstheme="minorHAnsi"/>
          <w:color w:val="000000"/>
          <w:lang w:bidi="ar-SA"/>
        </w:rPr>
        <w:t>Testator/Testatrix</w:t>
      </w:r>
      <w:r w:rsidRPr="00E754E4">
        <w:rPr>
          <w:rFonts w:asciiTheme="minorHAnsi" w:eastAsia="Times New Roman" w:hAnsiTheme="minorHAnsi" w:cstheme="minorHAnsi"/>
          <w:color w:val="000000"/>
          <w:lang w:bidi="ar-SA"/>
        </w:rPr>
        <w:t xml:space="preserve"> and two witnesses should sign your Will on each page and </w:t>
      </w:r>
      <w:r w:rsidR="00DB5DDB">
        <w:rPr>
          <w:rFonts w:asciiTheme="minorHAnsi" w:eastAsia="Times New Roman" w:hAnsiTheme="minorHAnsi" w:cstheme="minorHAnsi"/>
          <w:color w:val="000000"/>
          <w:lang w:bidi="ar-SA"/>
        </w:rPr>
        <w:t>initial</w:t>
      </w:r>
      <w:r w:rsidRPr="00E754E4">
        <w:rPr>
          <w:rFonts w:asciiTheme="minorHAnsi" w:eastAsia="Times New Roman" w:hAnsiTheme="minorHAnsi" w:cstheme="minorHAnsi"/>
          <w:color w:val="000000"/>
          <w:lang w:bidi="ar-SA"/>
        </w:rPr>
        <w:t xml:space="preserve"> next to anything that you may have amended.</w:t>
      </w:r>
    </w:p>
    <w:p w14:paraId="34726C0D" w14:textId="77777777" w:rsidR="00706477" w:rsidRPr="00E754E4" w:rsidRDefault="00706477" w:rsidP="00706477">
      <w:pPr>
        <w:pStyle w:val="ListParagraph"/>
        <w:widowControl/>
        <w:numPr>
          <w:ilvl w:val="0"/>
          <w:numId w:val="5"/>
        </w:numPr>
        <w:autoSpaceDE/>
        <w:autoSpaceDN/>
        <w:rPr>
          <w:rFonts w:asciiTheme="minorHAnsi" w:eastAsia="Times New Roman" w:hAnsiTheme="minorHAnsi" w:cstheme="minorHAnsi"/>
          <w:color w:val="000000"/>
          <w:lang w:bidi="ar-SA"/>
        </w:rPr>
      </w:pPr>
      <w:r w:rsidRPr="00E754E4">
        <w:rPr>
          <w:rFonts w:asciiTheme="minorHAnsi" w:eastAsia="Times New Roman" w:hAnsiTheme="minorHAnsi" w:cstheme="minorHAnsi"/>
          <w:color w:val="000000"/>
          <w:lang w:bidi="ar-SA"/>
        </w:rPr>
        <w:t>The place and date of signing must be written in at the end of the document.</w:t>
      </w:r>
    </w:p>
    <w:p w14:paraId="24A7EC8A" w14:textId="77777777" w:rsidR="00706477" w:rsidRPr="00E754E4" w:rsidRDefault="00706477" w:rsidP="00706477">
      <w:pPr>
        <w:pStyle w:val="ListParagraph"/>
        <w:widowControl/>
        <w:numPr>
          <w:ilvl w:val="0"/>
          <w:numId w:val="5"/>
        </w:numPr>
        <w:autoSpaceDE/>
        <w:autoSpaceDN/>
        <w:rPr>
          <w:rFonts w:asciiTheme="minorHAnsi" w:eastAsia="Times New Roman" w:hAnsiTheme="minorHAnsi" w:cstheme="minorHAnsi"/>
          <w:color w:val="000000"/>
          <w:lang w:bidi="ar-SA"/>
        </w:rPr>
      </w:pPr>
      <w:r w:rsidRPr="00E754E4">
        <w:rPr>
          <w:rFonts w:asciiTheme="minorHAnsi" w:eastAsia="Times New Roman" w:hAnsiTheme="minorHAnsi" w:cstheme="minorHAnsi"/>
          <w:color w:val="000000"/>
          <w:lang w:bidi="ar-SA"/>
        </w:rPr>
        <w:t>Witnesses should be people who have no interest in the Will, and their signatures merely acknowledge that they saw you sign your will. They do not have to know the content of the document.  Witnesses CAN NOT inherit in terms of the will.</w:t>
      </w:r>
    </w:p>
    <w:p w14:paraId="592A3E5A" w14:textId="77777777" w:rsidR="00706477" w:rsidRPr="00E754E4" w:rsidRDefault="00706477" w:rsidP="00706477">
      <w:pPr>
        <w:pStyle w:val="ListParagraph"/>
        <w:widowControl/>
        <w:numPr>
          <w:ilvl w:val="0"/>
          <w:numId w:val="5"/>
        </w:numPr>
        <w:autoSpaceDE/>
        <w:autoSpaceDN/>
        <w:rPr>
          <w:rFonts w:asciiTheme="minorHAnsi" w:eastAsia="Times New Roman" w:hAnsiTheme="minorHAnsi" w:cstheme="minorHAnsi"/>
          <w:color w:val="000000"/>
          <w:lang w:bidi="ar-SA"/>
        </w:rPr>
      </w:pPr>
      <w:r w:rsidRPr="00E754E4">
        <w:rPr>
          <w:rFonts w:asciiTheme="minorHAnsi" w:eastAsia="Times New Roman" w:hAnsiTheme="minorHAnsi" w:cstheme="minorHAnsi"/>
          <w:color w:val="000000"/>
          <w:lang w:bidi="ar-SA"/>
        </w:rPr>
        <w:t>Witnesses must be over the age of 14 and of sound mind.</w:t>
      </w:r>
    </w:p>
    <w:p w14:paraId="6BCB4291" w14:textId="697A695D" w:rsidR="00706477" w:rsidRPr="00E754E4" w:rsidRDefault="00E754E4" w:rsidP="00706477">
      <w:pPr>
        <w:pStyle w:val="Heading1"/>
        <w:rPr>
          <w:rFonts w:asciiTheme="minorHAnsi" w:hAnsiTheme="minorHAnsi" w:cstheme="minorHAnsi"/>
          <w:b/>
          <w:bCs/>
          <w:sz w:val="22"/>
          <w:szCs w:val="22"/>
          <w:u w:val="single"/>
        </w:rPr>
      </w:pPr>
      <w:r w:rsidRPr="00E754E4">
        <w:rPr>
          <w:rFonts w:asciiTheme="minorHAnsi" w:hAnsiTheme="minorHAnsi" w:cstheme="minorHAnsi"/>
          <w:b/>
          <w:bCs/>
          <w:sz w:val="22"/>
          <w:szCs w:val="22"/>
          <w:u w:val="single"/>
        </w:rPr>
        <w:t>EXECUTOR</w:t>
      </w:r>
    </w:p>
    <w:p w14:paraId="3717CCEA" w14:textId="77777777" w:rsidR="00E754E4" w:rsidRDefault="00E754E4" w:rsidP="00E754E4">
      <w:pPr>
        <w:pStyle w:val="NoSpacing"/>
      </w:pPr>
    </w:p>
    <w:p w14:paraId="6FC5B4A7" w14:textId="1563F76D" w:rsidR="00706477" w:rsidRPr="00E754E4" w:rsidRDefault="48612C4A" w:rsidP="48612C4A">
      <w:pPr>
        <w:pStyle w:val="NormalWeb"/>
        <w:numPr>
          <w:ilvl w:val="0"/>
          <w:numId w:val="4"/>
        </w:numPr>
        <w:spacing w:before="0" w:beforeAutospacing="0"/>
        <w:rPr>
          <w:rFonts w:asciiTheme="minorHAnsi" w:hAnsiTheme="minorHAnsi" w:cstheme="minorBidi"/>
          <w:sz w:val="22"/>
          <w:szCs w:val="22"/>
        </w:rPr>
      </w:pPr>
      <w:r w:rsidRPr="48612C4A">
        <w:rPr>
          <w:rFonts w:asciiTheme="minorHAnsi" w:hAnsiTheme="minorHAnsi" w:cstheme="minorBidi"/>
          <w:sz w:val="22"/>
          <w:szCs w:val="22"/>
        </w:rPr>
        <w:t>Anyone aged 18 or above can be an executor of your will. There’s no rule against people named in your will as beneficiaries being your executors.</w:t>
      </w:r>
    </w:p>
    <w:p w14:paraId="0EB04DCD" w14:textId="77777777" w:rsidR="00706477" w:rsidRPr="00E754E4" w:rsidRDefault="48612C4A" w:rsidP="48612C4A">
      <w:pPr>
        <w:pStyle w:val="NormalWeb"/>
        <w:numPr>
          <w:ilvl w:val="0"/>
          <w:numId w:val="4"/>
        </w:numPr>
        <w:spacing w:before="0" w:beforeAutospacing="0"/>
        <w:rPr>
          <w:rFonts w:asciiTheme="minorHAnsi" w:hAnsiTheme="minorHAnsi" w:cstheme="minorBidi"/>
          <w:sz w:val="22"/>
          <w:szCs w:val="22"/>
        </w:rPr>
      </w:pPr>
      <w:r w:rsidRPr="48612C4A">
        <w:rPr>
          <w:rFonts w:asciiTheme="minorHAnsi" w:hAnsiTheme="minorHAnsi" w:cstheme="minorBidi"/>
          <w:sz w:val="22"/>
          <w:szCs w:val="22"/>
        </w:rPr>
        <w:t>Many people choose their spouse or civil partner or their children to be an executor. But that doesn’t mean they have to write them out of the will.</w:t>
      </w:r>
    </w:p>
    <w:p w14:paraId="1CA570F0" w14:textId="77777777" w:rsidR="00706477" w:rsidRPr="00E754E4" w:rsidRDefault="48612C4A" w:rsidP="48612C4A">
      <w:pPr>
        <w:pStyle w:val="NormalWeb"/>
        <w:numPr>
          <w:ilvl w:val="0"/>
          <w:numId w:val="4"/>
        </w:numPr>
        <w:spacing w:before="0" w:beforeAutospacing="0"/>
        <w:rPr>
          <w:rFonts w:asciiTheme="minorHAnsi" w:hAnsiTheme="minorHAnsi" w:cstheme="minorBidi"/>
          <w:sz w:val="22"/>
          <w:szCs w:val="22"/>
        </w:rPr>
      </w:pPr>
      <w:r w:rsidRPr="48612C4A">
        <w:rPr>
          <w:rFonts w:asciiTheme="minorHAnsi" w:hAnsiTheme="minorHAnsi" w:cstheme="minorBidi"/>
          <w:sz w:val="22"/>
          <w:szCs w:val="22"/>
        </w:rPr>
        <w:t>Up to four executors can act at a time, but they all have to act jointly so it might not be practical to appoint that many people.</w:t>
      </w:r>
      <w:bookmarkStart w:id="0" w:name="_GoBack"/>
      <w:bookmarkEnd w:id="0"/>
    </w:p>
    <w:p w14:paraId="11EA7B43" w14:textId="77777777" w:rsidR="00706477" w:rsidRPr="00E754E4" w:rsidRDefault="48612C4A" w:rsidP="48612C4A">
      <w:pPr>
        <w:pStyle w:val="ListParagraph"/>
        <w:widowControl/>
        <w:numPr>
          <w:ilvl w:val="0"/>
          <w:numId w:val="4"/>
        </w:numPr>
        <w:autoSpaceDE/>
        <w:autoSpaceDN/>
        <w:rPr>
          <w:rFonts w:asciiTheme="minorHAnsi" w:eastAsia="Times New Roman" w:hAnsiTheme="minorHAnsi" w:cstheme="minorBidi"/>
          <w:color w:val="000000"/>
          <w:lang w:bidi="ar-SA"/>
        </w:rPr>
      </w:pPr>
      <w:r w:rsidRPr="48612C4A">
        <w:rPr>
          <w:rFonts w:asciiTheme="minorHAnsi" w:eastAsia="Times New Roman" w:hAnsiTheme="minorHAnsi" w:cstheme="minorBidi"/>
          <w:color w:val="000000" w:themeColor="text1"/>
          <w:lang w:bidi="ar-SA"/>
        </w:rPr>
        <w:t xml:space="preserve">The alternate executor is needed if the surviving spouse dies before the testator, or simultaneously or within 30 days of the testator. </w:t>
      </w:r>
    </w:p>
    <w:p w14:paraId="6B87652C" w14:textId="77777777" w:rsidR="00706477" w:rsidRPr="00E754E4" w:rsidRDefault="48612C4A" w:rsidP="48612C4A">
      <w:pPr>
        <w:pStyle w:val="ListParagraph"/>
        <w:widowControl/>
        <w:numPr>
          <w:ilvl w:val="0"/>
          <w:numId w:val="4"/>
        </w:numPr>
        <w:autoSpaceDE/>
        <w:autoSpaceDN/>
        <w:rPr>
          <w:rFonts w:asciiTheme="minorHAnsi" w:eastAsia="Times New Roman" w:hAnsiTheme="minorHAnsi" w:cstheme="minorBidi"/>
          <w:color w:val="000000"/>
          <w:lang w:bidi="ar-SA"/>
        </w:rPr>
      </w:pPr>
      <w:r w:rsidRPr="48612C4A">
        <w:rPr>
          <w:rFonts w:asciiTheme="minorHAnsi" w:eastAsia="Times New Roman" w:hAnsiTheme="minorHAnsi" w:cstheme="minorBidi"/>
          <w:color w:val="000000" w:themeColor="text1"/>
          <w:lang w:bidi="ar-SA"/>
        </w:rPr>
        <w:t xml:space="preserve">The executor or administrator can also be a professional firm or the director/trustee of a firm. </w:t>
      </w:r>
    </w:p>
    <w:p w14:paraId="44412CCA" w14:textId="77777777" w:rsidR="00706477" w:rsidRPr="00E754E4" w:rsidRDefault="48612C4A" w:rsidP="48612C4A">
      <w:pPr>
        <w:pStyle w:val="ListParagraph"/>
        <w:widowControl/>
        <w:numPr>
          <w:ilvl w:val="0"/>
          <w:numId w:val="4"/>
        </w:numPr>
        <w:autoSpaceDE/>
        <w:autoSpaceDN/>
        <w:rPr>
          <w:rFonts w:asciiTheme="minorHAnsi" w:eastAsia="Times New Roman" w:hAnsiTheme="minorHAnsi" w:cstheme="minorBidi"/>
          <w:color w:val="000000"/>
          <w:lang w:bidi="ar-SA"/>
        </w:rPr>
      </w:pPr>
      <w:r w:rsidRPr="48612C4A">
        <w:rPr>
          <w:rFonts w:asciiTheme="minorHAnsi" w:eastAsia="Times New Roman" w:hAnsiTheme="minorHAnsi" w:cstheme="minorBidi"/>
          <w:color w:val="000000" w:themeColor="text1"/>
          <w:lang w:bidi="ar-SA"/>
        </w:rPr>
        <w:t>You can have a professional executor, but there is no requirement that the executor must be a professional executor like a lawyer or an accountant. It can be a family member. It can be your spouse or a child. They can be assisted by a professional executor and fees can thus be negotiated.</w:t>
      </w:r>
    </w:p>
    <w:p w14:paraId="588E6845" w14:textId="3D897206" w:rsidR="48612C4A" w:rsidRDefault="48612C4A" w:rsidP="48612C4A">
      <w:pPr>
        <w:pStyle w:val="ListParagraph"/>
        <w:numPr>
          <w:ilvl w:val="0"/>
          <w:numId w:val="4"/>
        </w:numPr>
        <w:rPr>
          <w:color w:val="000000" w:themeColor="text1"/>
          <w:lang w:bidi="ar-SA"/>
        </w:rPr>
      </w:pPr>
      <w:r w:rsidRPr="48612C4A">
        <w:rPr>
          <w:rFonts w:asciiTheme="minorHAnsi" w:eastAsia="Times New Roman" w:hAnsiTheme="minorHAnsi" w:cstheme="minorBidi"/>
          <w:color w:val="000000" w:themeColor="text1"/>
          <w:lang w:bidi="ar-SA"/>
        </w:rPr>
        <w:t>ACS offers the service of exec</w:t>
      </w:r>
      <w:r w:rsidR="00A766EC">
        <w:rPr>
          <w:rFonts w:asciiTheme="minorHAnsi" w:eastAsia="Times New Roman" w:hAnsiTheme="minorHAnsi" w:cstheme="minorBidi"/>
          <w:color w:val="000000" w:themeColor="text1"/>
          <w:lang w:bidi="ar-SA"/>
        </w:rPr>
        <w:t>utor</w:t>
      </w:r>
      <w:r w:rsidRPr="48612C4A">
        <w:rPr>
          <w:rFonts w:asciiTheme="minorHAnsi" w:eastAsia="Times New Roman" w:hAnsiTheme="minorHAnsi" w:cstheme="minorBidi"/>
          <w:color w:val="000000" w:themeColor="text1"/>
          <w:lang w:bidi="ar-SA"/>
        </w:rPr>
        <w:t xml:space="preserve">, or we can assist the executor in the administration of the </w:t>
      </w:r>
      <w:r w:rsidRPr="48612C4A">
        <w:rPr>
          <w:rFonts w:asciiTheme="minorHAnsi" w:eastAsia="Times New Roman" w:hAnsiTheme="minorHAnsi" w:cstheme="minorBidi"/>
          <w:color w:val="000000" w:themeColor="text1"/>
          <w:lang w:bidi="ar-SA"/>
        </w:rPr>
        <w:lastRenderedPageBreak/>
        <w:t xml:space="preserve">deceased estate. In both instances ACS </w:t>
      </w:r>
      <w:r w:rsidR="009C4763" w:rsidRPr="48612C4A">
        <w:rPr>
          <w:rFonts w:asciiTheme="minorHAnsi" w:eastAsia="Times New Roman" w:hAnsiTheme="minorHAnsi" w:cstheme="minorBidi"/>
          <w:color w:val="000000" w:themeColor="text1"/>
          <w:lang w:bidi="ar-SA"/>
        </w:rPr>
        <w:t>charges,</w:t>
      </w:r>
      <w:r w:rsidRPr="48612C4A">
        <w:rPr>
          <w:rFonts w:asciiTheme="minorHAnsi" w:eastAsia="Times New Roman" w:hAnsiTheme="minorHAnsi" w:cstheme="minorBidi"/>
          <w:color w:val="000000" w:themeColor="text1"/>
          <w:lang w:bidi="ar-SA"/>
        </w:rPr>
        <w:t xml:space="preserve"> a time based fee, not a % of gross estate fee.</w:t>
      </w:r>
    </w:p>
    <w:p w14:paraId="68B0AEFF" w14:textId="77777777" w:rsidR="00706477" w:rsidRPr="00E754E4" w:rsidRDefault="48612C4A" w:rsidP="48612C4A">
      <w:pPr>
        <w:pStyle w:val="ListParagraph"/>
        <w:widowControl/>
        <w:numPr>
          <w:ilvl w:val="0"/>
          <w:numId w:val="4"/>
        </w:numPr>
        <w:autoSpaceDE/>
        <w:autoSpaceDN/>
        <w:spacing w:after="100" w:afterAutospacing="1"/>
        <w:rPr>
          <w:rFonts w:asciiTheme="minorHAnsi" w:eastAsia="Times New Roman" w:hAnsiTheme="minorHAnsi" w:cstheme="minorBidi"/>
          <w:b/>
          <w:bCs/>
          <w:lang w:bidi="ar-SA"/>
        </w:rPr>
      </w:pPr>
      <w:r w:rsidRPr="48612C4A">
        <w:rPr>
          <w:rFonts w:asciiTheme="minorHAnsi" w:eastAsia="Times New Roman" w:hAnsiTheme="minorHAnsi" w:cstheme="minorBidi"/>
          <w:b/>
          <w:bCs/>
          <w:lang w:bidi="ar-SA"/>
        </w:rPr>
        <w:t>What does an Executor do?</w:t>
      </w:r>
    </w:p>
    <w:p w14:paraId="5D366CB0" w14:textId="77777777" w:rsidR="00706477" w:rsidRPr="00E754E4" w:rsidRDefault="00706477" w:rsidP="00706477">
      <w:pPr>
        <w:pStyle w:val="ListParagraph"/>
        <w:widowControl/>
        <w:numPr>
          <w:ilvl w:val="1"/>
          <w:numId w:val="4"/>
        </w:numPr>
        <w:autoSpaceDE/>
        <w:autoSpaceDN/>
        <w:spacing w:after="100" w:afterAutospacing="1"/>
        <w:rPr>
          <w:rFonts w:asciiTheme="minorHAnsi" w:eastAsia="Times New Roman" w:hAnsiTheme="minorHAnsi" w:cstheme="minorHAnsi"/>
          <w:lang w:bidi="ar-SA"/>
        </w:rPr>
      </w:pPr>
      <w:r w:rsidRPr="00E754E4">
        <w:rPr>
          <w:rFonts w:asciiTheme="minorHAnsi" w:eastAsia="Times New Roman" w:hAnsiTheme="minorHAnsi" w:cstheme="minorHAnsi"/>
          <w:lang w:bidi="ar-SA"/>
        </w:rPr>
        <w:t>Your executor takes on the job of carrying out the instructions you leave in your will when you die.</w:t>
      </w:r>
    </w:p>
    <w:p w14:paraId="0BF4860A" w14:textId="77777777" w:rsidR="00706477" w:rsidRPr="00E754E4" w:rsidRDefault="00706477" w:rsidP="00706477">
      <w:pPr>
        <w:pStyle w:val="ListParagraph"/>
        <w:widowControl/>
        <w:numPr>
          <w:ilvl w:val="1"/>
          <w:numId w:val="4"/>
        </w:numPr>
        <w:autoSpaceDE/>
        <w:autoSpaceDN/>
        <w:spacing w:after="100" w:afterAutospacing="1"/>
        <w:rPr>
          <w:rFonts w:asciiTheme="minorHAnsi" w:eastAsia="Times New Roman" w:hAnsiTheme="minorHAnsi" w:cstheme="minorHAnsi"/>
          <w:lang w:bidi="ar-SA"/>
        </w:rPr>
      </w:pPr>
      <w:r w:rsidRPr="00E754E4">
        <w:rPr>
          <w:rFonts w:asciiTheme="minorHAnsi" w:eastAsia="Times New Roman" w:hAnsiTheme="minorHAnsi" w:cstheme="minorHAnsi"/>
          <w:lang w:bidi="ar-SA"/>
        </w:rPr>
        <w:t>It can be a complicated job even if your instructions and your property are quite simple – it’s not unusual for the process to take several months.</w:t>
      </w:r>
    </w:p>
    <w:p w14:paraId="3EC6E8E7" w14:textId="41FE03E7" w:rsidR="00706477" w:rsidRPr="00E754E4" w:rsidRDefault="00706477" w:rsidP="00706477">
      <w:pPr>
        <w:pStyle w:val="ListParagraph"/>
        <w:widowControl/>
        <w:numPr>
          <w:ilvl w:val="1"/>
          <w:numId w:val="4"/>
        </w:numPr>
        <w:autoSpaceDE/>
        <w:autoSpaceDN/>
        <w:spacing w:after="100" w:afterAutospacing="1"/>
        <w:rPr>
          <w:rFonts w:asciiTheme="minorHAnsi" w:eastAsia="Times New Roman" w:hAnsiTheme="minorHAnsi" w:cstheme="minorHAnsi"/>
          <w:lang w:bidi="ar-SA"/>
        </w:rPr>
      </w:pPr>
      <w:r w:rsidRPr="00E754E4">
        <w:rPr>
          <w:rFonts w:asciiTheme="minorHAnsi" w:eastAsia="Times New Roman" w:hAnsiTheme="minorHAnsi" w:cstheme="minorHAnsi"/>
          <w:lang w:bidi="ar-SA"/>
        </w:rPr>
        <w:t xml:space="preserve">The job of an executor is sometimes difficult. For </w:t>
      </w:r>
      <w:r w:rsidR="007F0207" w:rsidRPr="00E754E4">
        <w:rPr>
          <w:rFonts w:asciiTheme="minorHAnsi" w:eastAsia="Times New Roman" w:hAnsiTheme="minorHAnsi" w:cstheme="minorHAnsi"/>
          <w:lang w:bidi="ar-SA"/>
        </w:rPr>
        <w:t>example,</w:t>
      </w:r>
      <w:r w:rsidRPr="00E754E4">
        <w:rPr>
          <w:rFonts w:asciiTheme="minorHAnsi" w:eastAsia="Times New Roman" w:hAnsiTheme="minorHAnsi" w:cstheme="minorHAnsi"/>
          <w:lang w:bidi="ar-SA"/>
        </w:rPr>
        <w:t xml:space="preserve"> they might have to:</w:t>
      </w:r>
    </w:p>
    <w:p w14:paraId="6FE1B364" w14:textId="77777777" w:rsidR="00706477" w:rsidRPr="00D03E44" w:rsidRDefault="00706477" w:rsidP="00C94830">
      <w:pPr>
        <w:widowControl/>
        <w:numPr>
          <w:ilvl w:val="2"/>
          <w:numId w:val="4"/>
        </w:numPr>
        <w:autoSpaceDE/>
        <w:autoSpaceDN/>
        <w:spacing w:before="100" w:beforeAutospacing="1" w:after="100" w:afterAutospacing="1"/>
        <w:rPr>
          <w:rFonts w:asciiTheme="minorHAnsi" w:eastAsia="Times New Roman" w:hAnsiTheme="minorHAnsi" w:cstheme="minorHAnsi"/>
          <w:lang w:bidi="ar-SA"/>
        </w:rPr>
      </w:pPr>
      <w:r w:rsidRPr="00D03E44">
        <w:rPr>
          <w:rFonts w:asciiTheme="minorHAnsi" w:eastAsia="Times New Roman" w:hAnsiTheme="minorHAnsi" w:cstheme="minorHAnsi"/>
          <w:lang w:bidi="ar-SA"/>
        </w:rPr>
        <w:t>Decide when to sell your property so that the people who inherit the proceeds get the most money</w:t>
      </w:r>
    </w:p>
    <w:p w14:paraId="40ABFC7D" w14:textId="77777777" w:rsidR="00706477" w:rsidRPr="00D03E44" w:rsidRDefault="00706477" w:rsidP="00C94830">
      <w:pPr>
        <w:widowControl/>
        <w:numPr>
          <w:ilvl w:val="2"/>
          <w:numId w:val="4"/>
        </w:numPr>
        <w:autoSpaceDE/>
        <w:autoSpaceDN/>
        <w:spacing w:before="100" w:beforeAutospacing="1" w:after="100" w:afterAutospacing="1"/>
        <w:rPr>
          <w:rFonts w:asciiTheme="minorHAnsi" w:eastAsia="Times New Roman" w:hAnsiTheme="minorHAnsi" w:cstheme="minorHAnsi"/>
          <w:lang w:bidi="ar-SA"/>
        </w:rPr>
      </w:pPr>
      <w:r w:rsidRPr="00D03E44">
        <w:rPr>
          <w:rFonts w:asciiTheme="minorHAnsi" w:eastAsia="Times New Roman" w:hAnsiTheme="minorHAnsi" w:cstheme="minorHAnsi"/>
          <w:lang w:bidi="ar-SA"/>
        </w:rPr>
        <w:t>Make sure the right amount of Inheritance Tax, Capital Gains Tax or Income Tax gets paid</w:t>
      </w:r>
      <w:r w:rsidRPr="00E754E4">
        <w:rPr>
          <w:rFonts w:asciiTheme="minorHAnsi" w:eastAsia="Times New Roman" w:hAnsiTheme="minorHAnsi" w:cstheme="minorHAnsi"/>
          <w:lang w:bidi="ar-SA"/>
        </w:rPr>
        <w:t>.</w:t>
      </w:r>
    </w:p>
    <w:p w14:paraId="08D2CBEC" w14:textId="322E3EC0" w:rsidR="007D2829" w:rsidRPr="00E754E4" w:rsidRDefault="00E754E4" w:rsidP="007D2829">
      <w:pPr>
        <w:pStyle w:val="Heading1"/>
        <w:rPr>
          <w:rFonts w:asciiTheme="minorHAnsi" w:hAnsiTheme="minorHAnsi" w:cstheme="minorHAnsi"/>
          <w:b/>
          <w:bCs/>
          <w:sz w:val="22"/>
          <w:szCs w:val="22"/>
          <w:u w:val="single"/>
        </w:rPr>
      </w:pPr>
      <w:r w:rsidRPr="00E754E4">
        <w:rPr>
          <w:rFonts w:asciiTheme="minorHAnsi" w:hAnsiTheme="minorHAnsi" w:cstheme="minorHAnsi"/>
          <w:b/>
          <w:bCs/>
          <w:sz w:val="22"/>
          <w:szCs w:val="22"/>
          <w:u w:val="single"/>
        </w:rPr>
        <w:t>GUARDIAN:</w:t>
      </w:r>
    </w:p>
    <w:p w14:paraId="0CA24CC1" w14:textId="77777777" w:rsidR="00E754E4" w:rsidRDefault="00E754E4" w:rsidP="00E754E4">
      <w:pPr>
        <w:pStyle w:val="NoSpacing"/>
        <w:rPr>
          <w:lang w:bidi="ar-SA"/>
        </w:rPr>
      </w:pPr>
    </w:p>
    <w:p w14:paraId="56593219" w14:textId="5F8BBC44" w:rsidR="007D2829" w:rsidRDefault="007D2829" w:rsidP="007D2829">
      <w:pPr>
        <w:pStyle w:val="ListParagraph"/>
        <w:widowControl/>
        <w:numPr>
          <w:ilvl w:val="0"/>
          <w:numId w:val="2"/>
        </w:numPr>
        <w:autoSpaceDE/>
        <w:autoSpaceDN/>
        <w:rPr>
          <w:rFonts w:asciiTheme="minorHAnsi" w:eastAsia="Times New Roman" w:hAnsiTheme="minorHAnsi" w:cstheme="minorHAnsi"/>
          <w:color w:val="000000"/>
          <w:lang w:bidi="ar-SA"/>
        </w:rPr>
      </w:pPr>
      <w:r w:rsidRPr="00E754E4">
        <w:rPr>
          <w:rFonts w:asciiTheme="minorHAnsi" w:eastAsia="Times New Roman" w:hAnsiTheme="minorHAnsi" w:cstheme="minorHAnsi"/>
          <w:color w:val="000000"/>
          <w:lang w:bidi="ar-SA"/>
        </w:rPr>
        <w:t xml:space="preserve">In the event that you have minor children, a guardian </w:t>
      </w:r>
      <w:r w:rsidR="005F0C78">
        <w:rPr>
          <w:rFonts w:asciiTheme="minorHAnsi" w:eastAsia="Times New Roman" w:hAnsiTheme="minorHAnsi" w:cstheme="minorHAnsi"/>
          <w:color w:val="000000"/>
          <w:lang w:bidi="ar-SA"/>
        </w:rPr>
        <w:t>should be</w:t>
      </w:r>
      <w:r w:rsidRPr="00E754E4">
        <w:rPr>
          <w:rFonts w:asciiTheme="minorHAnsi" w:eastAsia="Times New Roman" w:hAnsiTheme="minorHAnsi" w:cstheme="minorHAnsi"/>
          <w:color w:val="000000"/>
          <w:lang w:bidi="ar-SA"/>
        </w:rPr>
        <w:t xml:space="preserve"> nominated in </w:t>
      </w:r>
      <w:r w:rsidR="005F0C78">
        <w:rPr>
          <w:rFonts w:asciiTheme="minorHAnsi" w:eastAsia="Times New Roman" w:hAnsiTheme="minorHAnsi" w:cstheme="minorHAnsi"/>
          <w:color w:val="000000"/>
          <w:lang w:bidi="ar-SA"/>
        </w:rPr>
        <w:t>your</w:t>
      </w:r>
      <w:r w:rsidRPr="00E754E4">
        <w:rPr>
          <w:rFonts w:asciiTheme="minorHAnsi" w:eastAsia="Times New Roman" w:hAnsiTheme="minorHAnsi" w:cstheme="minorHAnsi"/>
          <w:color w:val="000000"/>
          <w:lang w:bidi="ar-SA"/>
        </w:rPr>
        <w:t xml:space="preserve"> will.</w:t>
      </w:r>
    </w:p>
    <w:p w14:paraId="7E78B65F" w14:textId="023E3974" w:rsidR="007D2829" w:rsidRPr="00E754E4" w:rsidRDefault="007D2829" w:rsidP="007D2829">
      <w:pPr>
        <w:pStyle w:val="ListParagraph"/>
        <w:widowControl/>
        <w:numPr>
          <w:ilvl w:val="0"/>
          <w:numId w:val="2"/>
        </w:numPr>
        <w:autoSpaceDE/>
        <w:autoSpaceDN/>
        <w:rPr>
          <w:rFonts w:asciiTheme="minorHAnsi" w:eastAsia="Times New Roman" w:hAnsiTheme="minorHAnsi" w:cstheme="minorHAnsi"/>
          <w:color w:val="000000"/>
          <w:lang w:bidi="ar-SA"/>
        </w:rPr>
      </w:pPr>
      <w:r w:rsidRPr="00E754E4">
        <w:rPr>
          <w:rFonts w:asciiTheme="minorHAnsi" w:eastAsia="Times New Roman" w:hAnsiTheme="minorHAnsi" w:cstheme="minorHAnsi"/>
          <w:color w:val="000000"/>
          <w:lang w:bidi="ar-SA"/>
        </w:rPr>
        <w:t>Nominating a guardian does not make that person the legal guardian. That person would still have to be appointed by a court, but at least your family and the court will have an idea of who you had in mind to look after you</w:t>
      </w:r>
      <w:r w:rsidR="0009030A">
        <w:rPr>
          <w:rFonts w:asciiTheme="minorHAnsi" w:eastAsia="Times New Roman" w:hAnsiTheme="minorHAnsi" w:cstheme="minorHAnsi"/>
          <w:color w:val="000000"/>
          <w:lang w:bidi="ar-SA"/>
        </w:rPr>
        <w:t>r</w:t>
      </w:r>
      <w:r w:rsidRPr="00E754E4">
        <w:rPr>
          <w:rFonts w:asciiTheme="minorHAnsi" w:eastAsia="Times New Roman" w:hAnsiTheme="minorHAnsi" w:cstheme="minorHAnsi"/>
          <w:color w:val="000000"/>
          <w:lang w:bidi="ar-SA"/>
        </w:rPr>
        <w:t xml:space="preserve"> children when you are no longer </w:t>
      </w:r>
      <w:r w:rsidR="00487645">
        <w:rPr>
          <w:rFonts w:asciiTheme="minorHAnsi" w:eastAsia="Times New Roman" w:hAnsiTheme="minorHAnsi" w:cstheme="minorHAnsi"/>
          <w:color w:val="000000"/>
          <w:lang w:bidi="ar-SA"/>
        </w:rPr>
        <w:t>around</w:t>
      </w:r>
      <w:r w:rsidRPr="00E754E4">
        <w:rPr>
          <w:rFonts w:asciiTheme="minorHAnsi" w:eastAsia="Times New Roman" w:hAnsiTheme="minorHAnsi" w:cstheme="minorHAnsi"/>
          <w:color w:val="000000"/>
          <w:lang w:bidi="ar-SA"/>
        </w:rPr>
        <w:t>.</w:t>
      </w:r>
      <w:r w:rsidR="004C0B23">
        <w:rPr>
          <w:rFonts w:asciiTheme="minorHAnsi" w:eastAsia="Times New Roman" w:hAnsiTheme="minorHAnsi" w:cstheme="minorHAnsi"/>
          <w:color w:val="000000"/>
          <w:lang w:bidi="ar-SA"/>
        </w:rPr>
        <w:t xml:space="preserve"> </w:t>
      </w:r>
      <w:r w:rsidR="00211E34">
        <w:rPr>
          <w:rFonts w:asciiTheme="minorHAnsi" w:eastAsia="Times New Roman" w:hAnsiTheme="minorHAnsi" w:cstheme="minorHAnsi"/>
          <w:color w:val="000000"/>
          <w:lang w:bidi="ar-SA"/>
        </w:rPr>
        <w:t>[*</w:t>
      </w:r>
      <w:r w:rsidR="004C0B23">
        <w:rPr>
          <w:rFonts w:asciiTheme="minorHAnsi" w:eastAsia="Times New Roman" w:hAnsiTheme="minorHAnsi" w:cstheme="minorHAnsi"/>
          <w:color w:val="000000"/>
          <w:lang w:bidi="ar-SA"/>
        </w:rPr>
        <w:t>Note: God parent and Guardian are no</w:t>
      </w:r>
      <w:r w:rsidR="0068154F">
        <w:rPr>
          <w:rFonts w:asciiTheme="minorHAnsi" w:eastAsia="Times New Roman" w:hAnsiTheme="minorHAnsi" w:cstheme="minorHAnsi"/>
          <w:color w:val="000000"/>
          <w:lang w:bidi="ar-SA"/>
        </w:rPr>
        <w:t>t</w:t>
      </w:r>
      <w:r w:rsidR="004C0B23">
        <w:rPr>
          <w:rFonts w:asciiTheme="minorHAnsi" w:eastAsia="Times New Roman" w:hAnsiTheme="minorHAnsi" w:cstheme="minorHAnsi"/>
          <w:color w:val="000000"/>
          <w:lang w:bidi="ar-SA"/>
        </w:rPr>
        <w:t xml:space="preserve"> the same </w:t>
      </w:r>
      <w:r w:rsidR="0068154F">
        <w:rPr>
          <w:rFonts w:asciiTheme="minorHAnsi" w:eastAsia="Times New Roman" w:hAnsiTheme="minorHAnsi" w:cstheme="minorHAnsi"/>
          <w:color w:val="000000"/>
          <w:lang w:bidi="ar-SA"/>
        </w:rPr>
        <w:t xml:space="preserve">thing.  Many people assume because they have asked someone to be a god parent to their child that they will automatically raise the child on their death. This is not the case.  A </w:t>
      </w:r>
      <w:r w:rsidR="00281E3E">
        <w:rPr>
          <w:rFonts w:asciiTheme="minorHAnsi" w:eastAsia="Times New Roman" w:hAnsiTheme="minorHAnsi" w:cstheme="minorHAnsi"/>
          <w:color w:val="000000"/>
          <w:lang w:bidi="ar-SA"/>
        </w:rPr>
        <w:t>G</w:t>
      </w:r>
      <w:r w:rsidR="0068154F" w:rsidRPr="00F67E60">
        <w:rPr>
          <w:rFonts w:asciiTheme="minorHAnsi" w:eastAsia="Times New Roman" w:hAnsiTheme="minorHAnsi" w:cstheme="minorHAnsi"/>
          <w:color w:val="000000"/>
          <w:lang w:bidi="ar-SA"/>
        </w:rPr>
        <w:t xml:space="preserve">od parent is merely someone </w:t>
      </w:r>
      <w:r w:rsidR="00F67E60" w:rsidRPr="00F67E60">
        <w:rPr>
          <w:rFonts w:asciiTheme="minorHAnsi" w:hAnsiTheme="minorHAnsi" w:cstheme="minorHAnsi"/>
          <w:color w:val="222222"/>
          <w:sz w:val="21"/>
          <w:szCs w:val="21"/>
          <w:shd w:val="clear" w:color="auto" w:fill="FFFFFF"/>
        </w:rPr>
        <w:t>who bears witness to a </w:t>
      </w:r>
      <w:hyperlink r:id="rId11" w:tooltip="Infant baptism" w:history="1">
        <w:r w:rsidR="00F67E60" w:rsidRPr="0009030A">
          <w:rPr>
            <w:rStyle w:val="Hyperlink"/>
            <w:rFonts w:asciiTheme="minorHAnsi" w:hAnsiTheme="minorHAnsi" w:cstheme="minorHAnsi"/>
            <w:color w:val="auto"/>
            <w:sz w:val="21"/>
            <w:szCs w:val="21"/>
            <w:u w:val="none"/>
            <w:shd w:val="clear" w:color="auto" w:fill="FFFFFF"/>
          </w:rPr>
          <w:t>child's baptism</w:t>
        </w:r>
      </w:hyperlink>
      <w:r w:rsidR="0009030A">
        <w:rPr>
          <w:rFonts w:asciiTheme="minorHAnsi" w:hAnsiTheme="minorHAnsi" w:cstheme="minorHAnsi"/>
          <w:color w:val="222222"/>
          <w:sz w:val="21"/>
          <w:szCs w:val="21"/>
          <w:shd w:val="clear" w:color="auto" w:fill="FFFFFF"/>
        </w:rPr>
        <w:t>/christening</w:t>
      </w:r>
      <w:r w:rsidR="00F67E60" w:rsidRPr="0009030A">
        <w:rPr>
          <w:rFonts w:asciiTheme="minorHAnsi" w:hAnsiTheme="minorHAnsi" w:cstheme="minorHAnsi"/>
          <w:color w:val="222222"/>
          <w:sz w:val="21"/>
          <w:szCs w:val="21"/>
          <w:shd w:val="clear" w:color="auto" w:fill="FFFFFF"/>
        </w:rPr>
        <w:t> </w:t>
      </w:r>
      <w:r w:rsidR="00F67E60" w:rsidRPr="00F67E60">
        <w:rPr>
          <w:rFonts w:asciiTheme="minorHAnsi" w:hAnsiTheme="minorHAnsi" w:cstheme="minorHAnsi"/>
          <w:color w:val="222222"/>
          <w:sz w:val="21"/>
          <w:szCs w:val="21"/>
          <w:shd w:val="clear" w:color="auto" w:fill="FFFFFF"/>
        </w:rPr>
        <w:t>and then aids in thei</w:t>
      </w:r>
      <w:r w:rsidR="00F67E60">
        <w:rPr>
          <w:rFonts w:asciiTheme="minorHAnsi" w:hAnsiTheme="minorHAnsi" w:cstheme="minorHAnsi"/>
          <w:color w:val="222222"/>
          <w:sz w:val="21"/>
          <w:szCs w:val="21"/>
          <w:shd w:val="clear" w:color="auto" w:fill="FFFFFF"/>
        </w:rPr>
        <w:t xml:space="preserve">r religious </w:t>
      </w:r>
      <w:r w:rsidR="00D6482E">
        <w:rPr>
          <w:rFonts w:asciiTheme="minorHAnsi" w:hAnsiTheme="minorHAnsi" w:cstheme="minorHAnsi"/>
          <w:color w:val="222222"/>
          <w:sz w:val="21"/>
          <w:szCs w:val="21"/>
          <w:shd w:val="clear" w:color="auto" w:fill="FFFFFF"/>
        </w:rPr>
        <w:t>education</w:t>
      </w:r>
      <w:r w:rsidR="00F67E60" w:rsidRPr="00F67E60">
        <w:rPr>
          <w:rFonts w:asciiTheme="minorHAnsi" w:hAnsiTheme="minorHAnsi" w:cstheme="minorHAnsi"/>
          <w:color w:val="222222"/>
          <w:sz w:val="21"/>
          <w:szCs w:val="21"/>
          <w:shd w:val="clear" w:color="auto" w:fill="FFFFFF"/>
        </w:rPr>
        <w:t>, as well as their lifelong </w:t>
      </w:r>
      <w:hyperlink r:id="rId12" w:history="1">
        <w:r w:rsidR="00F67E60" w:rsidRPr="00D6482E">
          <w:rPr>
            <w:rStyle w:val="Hyperlink"/>
            <w:rFonts w:asciiTheme="minorHAnsi" w:hAnsiTheme="minorHAnsi" w:cstheme="minorHAnsi"/>
            <w:color w:val="auto"/>
            <w:sz w:val="21"/>
            <w:szCs w:val="21"/>
            <w:u w:val="none"/>
            <w:shd w:val="clear" w:color="auto" w:fill="FFFFFF"/>
          </w:rPr>
          <w:t>spiritual formation</w:t>
        </w:r>
      </w:hyperlink>
      <w:r w:rsidR="0009030A">
        <w:rPr>
          <w:rFonts w:asciiTheme="minorHAnsi" w:hAnsiTheme="minorHAnsi" w:cstheme="minorHAnsi"/>
        </w:rPr>
        <w:t xml:space="preserve">. A </w:t>
      </w:r>
      <w:r w:rsidR="00D6482E">
        <w:rPr>
          <w:rFonts w:asciiTheme="minorHAnsi" w:hAnsiTheme="minorHAnsi" w:cstheme="minorHAnsi"/>
        </w:rPr>
        <w:t>guardian i</w:t>
      </w:r>
      <w:r w:rsidR="00D6482E" w:rsidRPr="00C30B4B">
        <w:rPr>
          <w:rFonts w:asciiTheme="minorHAnsi" w:hAnsiTheme="minorHAnsi" w:cstheme="minorHAnsi"/>
        </w:rPr>
        <w:t xml:space="preserve">s </w:t>
      </w:r>
      <w:r w:rsidR="00C30B4B" w:rsidRPr="00C30B4B">
        <w:rPr>
          <w:rFonts w:asciiTheme="minorHAnsi" w:hAnsiTheme="minorHAnsi" w:cstheme="minorHAnsi"/>
          <w:color w:val="222222"/>
          <w:shd w:val="clear" w:color="auto" w:fill="FFFFFF"/>
        </w:rPr>
        <w:t>a person who is legally responsible for the care of someone who is unable to manage their own affairs, especially a child whose parents have died</w:t>
      </w:r>
      <w:r w:rsidR="00C30B4B">
        <w:rPr>
          <w:rFonts w:asciiTheme="minorHAnsi" w:hAnsiTheme="minorHAnsi" w:cstheme="minorHAnsi"/>
          <w:color w:val="222222"/>
          <w:shd w:val="clear" w:color="auto" w:fill="FFFFFF"/>
        </w:rPr>
        <w:t>.</w:t>
      </w:r>
      <w:r w:rsidR="00211E34">
        <w:rPr>
          <w:rFonts w:asciiTheme="minorHAnsi" w:hAnsiTheme="minorHAnsi" w:cstheme="minorHAnsi"/>
          <w:color w:val="222222"/>
          <w:shd w:val="clear" w:color="auto" w:fill="FFFFFF"/>
        </w:rPr>
        <w:t>]</w:t>
      </w:r>
    </w:p>
    <w:p w14:paraId="0496A1A5" w14:textId="7A06E160" w:rsidR="004C0B23" w:rsidRPr="00E754E4" w:rsidRDefault="004C0B23" w:rsidP="004C0B23">
      <w:pPr>
        <w:pStyle w:val="ListParagraph"/>
        <w:widowControl/>
        <w:numPr>
          <w:ilvl w:val="0"/>
          <w:numId w:val="2"/>
        </w:numPr>
        <w:autoSpaceDE/>
        <w:autoSpaceDN/>
        <w:rPr>
          <w:rFonts w:asciiTheme="minorHAnsi" w:eastAsia="Times New Roman" w:hAnsiTheme="minorHAnsi" w:cstheme="minorHAnsi"/>
          <w:color w:val="000000"/>
          <w:lang w:bidi="ar-SA"/>
        </w:rPr>
      </w:pPr>
      <w:r>
        <w:rPr>
          <w:rFonts w:asciiTheme="minorHAnsi" w:eastAsia="Times New Roman" w:hAnsiTheme="minorHAnsi" w:cstheme="minorHAnsi"/>
          <w:color w:val="000000"/>
          <w:lang w:bidi="ar-SA"/>
        </w:rPr>
        <w:t xml:space="preserve">The </w:t>
      </w:r>
      <w:r w:rsidRPr="00E754E4">
        <w:rPr>
          <w:rFonts w:asciiTheme="minorHAnsi" w:eastAsia="Times New Roman" w:hAnsiTheme="minorHAnsi" w:cstheme="minorHAnsi"/>
          <w:color w:val="000000"/>
          <w:lang w:bidi="ar-SA"/>
        </w:rPr>
        <w:t>guardians</w:t>
      </w:r>
      <w:r>
        <w:rPr>
          <w:rFonts w:asciiTheme="minorHAnsi" w:eastAsia="Times New Roman" w:hAnsiTheme="minorHAnsi" w:cstheme="minorHAnsi"/>
          <w:color w:val="000000"/>
          <w:lang w:bidi="ar-SA"/>
        </w:rPr>
        <w:t xml:space="preserve"> (appointed by the court) will then be responsible for</w:t>
      </w:r>
      <w:r w:rsidRPr="00E754E4">
        <w:rPr>
          <w:rFonts w:asciiTheme="minorHAnsi" w:eastAsia="Times New Roman" w:hAnsiTheme="minorHAnsi" w:cstheme="minorHAnsi"/>
          <w:color w:val="000000"/>
          <w:lang w:bidi="ar-SA"/>
        </w:rPr>
        <w:t xml:space="preserve"> rais</w:t>
      </w:r>
      <w:r>
        <w:rPr>
          <w:rFonts w:asciiTheme="minorHAnsi" w:eastAsia="Times New Roman" w:hAnsiTheme="minorHAnsi" w:cstheme="minorHAnsi"/>
          <w:color w:val="000000"/>
          <w:lang w:bidi="ar-SA"/>
        </w:rPr>
        <w:t>ing</w:t>
      </w:r>
      <w:r w:rsidRPr="00E754E4">
        <w:rPr>
          <w:rFonts w:asciiTheme="minorHAnsi" w:eastAsia="Times New Roman" w:hAnsiTheme="minorHAnsi" w:cstheme="minorHAnsi"/>
          <w:color w:val="000000"/>
          <w:lang w:bidi="ar-SA"/>
        </w:rPr>
        <w:t xml:space="preserve"> the children.</w:t>
      </w:r>
    </w:p>
    <w:p w14:paraId="06B97B10" w14:textId="744E7E59" w:rsidR="007D2829" w:rsidRPr="00E754E4" w:rsidRDefault="007D2829" w:rsidP="007D2829">
      <w:pPr>
        <w:pStyle w:val="ListParagraph"/>
        <w:widowControl/>
        <w:numPr>
          <w:ilvl w:val="0"/>
          <w:numId w:val="2"/>
        </w:numPr>
        <w:autoSpaceDE/>
        <w:autoSpaceDN/>
        <w:rPr>
          <w:rFonts w:asciiTheme="minorHAnsi" w:eastAsia="Times New Roman" w:hAnsiTheme="minorHAnsi" w:cstheme="minorHAnsi"/>
          <w:color w:val="000000"/>
          <w:lang w:bidi="ar-SA"/>
        </w:rPr>
      </w:pPr>
      <w:r w:rsidRPr="00E754E4">
        <w:rPr>
          <w:rFonts w:asciiTheme="minorHAnsi" w:eastAsia="Times New Roman" w:hAnsiTheme="minorHAnsi" w:cstheme="minorHAnsi"/>
          <w:color w:val="000000"/>
          <w:lang w:bidi="ar-SA"/>
        </w:rPr>
        <w:t>Letter of wishes can be used to determine how you would like the children to be raised, what schools you want them to attend, etc.</w:t>
      </w:r>
      <w:r w:rsidR="008F530E">
        <w:rPr>
          <w:rFonts w:asciiTheme="minorHAnsi" w:eastAsia="Times New Roman" w:hAnsiTheme="minorHAnsi" w:cstheme="minorHAnsi"/>
          <w:color w:val="000000"/>
          <w:lang w:bidi="ar-SA"/>
        </w:rPr>
        <w:t xml:space="preserve"> and will provide guidance to the Guardian</w:t>
      </w:r>
      <w:r w:rsidR="0009030A">
        <w:rPr>
          <w:rFonts w:asciiTheme="minorHAnsi" w:eastAsia="Times New Roman" w:hAnsiTheme="minorHAnsi" w:cstheme="minorHAnsi"/>
          <w:color w:val="000000"/>
          <w:lang w:bidi="ar-SA"/>
        </w:rPr>
        <w:t>/</w:t>
      </w:r>
      <w:r w:rsidR="008F530E">
        <w:rPr>
          <w:rFonts w:asciiTheme="minorHAnsi" w:eastAsia="Times New Roman" w:hAnsiTheme="minorHAnsi" w:cstheme="minorHAnsi"/>
          <w:color w:val="000000"/>
          <w:lang w:bidi="ar-SA"/>
        </w:rPr>
        <w:t>s.</w:t>
      </w:r>
    </w:p>
    <w:p w14:paraId="08BC12EA" w14:textId="77777777" w:rsidR="00A45669" w:rsidRDefault="00A45669" w:rsidP="00A45669">
      <w:pPr>
        <w:pStyle w:val="NoSpacing"/>
        <w:rPr>
          <w:lang w:bidi="ar-SA"/>
        </w:rPr>
      </w:pPr>
    </w:p>
    <w:p w14:paraId="5E175D84" w14:textId="5C3C19F1" w:rsidR="00296BEE" w:rsidRPr="007F0207" w:rsidRDefault="007F0207" w:rsidP="00296BEE">
      <w:pPr>
        <w:pStyle w:val="Heading1"/>
        <w:rPr>
          <w:rFonts w:asciiTheme="minorHAnsi" w:eastAsia="Times New Roman" w:hAnsiTheme="minorHAnsi" w:cstheme="minorHAnsi"/>
          <w:b/>
          <w:bCs/>
          <w:sz w:val="22"/>
          <w:szCs w:val="22"/>
          <w:u w:val="single"/>
          <w:lang w:bidi="ar-SA"/>
        </w:rPr>
      </w:pPr>
      <w:r w:rsidRPr="007F0207">
        <w:rPr>
          <w:rFonts w:asciiTheme="minorHAnsi" w:eastAsia="Times New Roman" w:hAnsiTheme="minorHAnsi" w:cstheme="minorHAnsi"/>
          <w:b/>
          <w:bCs/>
          <w:sz w:val="22"/>
          <w:szCs w:val="22"/>
          <w:u w:val="single"/>
          <w:lang w:bidi="ar-SA"/>
        </w:rPr>
        <w:t>OTHER IMPORTANT CONSIDERATIONS</w:t>
      </w:r>
    </w:p>
    <w:p w14:paraId="245E32F8" w14:textId="77777777" w:rsidR="00F9546F" w:rsidRDefault="00F9546F" w:rsidP="00F9546F">
      <w:pPr>
        <w:pStyle w:val="ListParagraph"/>
        <w:rPr>
          <w:rFonts w:asciiTheme="minorHAnsi" w:hAnsiTheme="minorHAnsi" w:cstheme="minorHAnsi"/>
          <w:lang w:bidi="ar-SA"/>
        </w:rPr>
      </w:pPr>
    </w:p>
    <w:p w14:paraId="558D4100" w14:textId="1EB517C9" w:rsidR="00296BEE" w:rsidRPr="00E754E4" w:rsidRDefault="00296BEE" w:rsidP="00296BEE">
      <w:pPr>
        <w:pStyle w:val="ListParagraph"/>
        <w:numPr>
          <w:ilvl w:val="0"/>
          <w:numId w:val="7"/>
        </w:numPr>
        <w:rPr>
          <w:rFonts w:asciiTheme="minorHAnsi" w:hAnsiTheme="minorHAnsi" w:cstheme="minorHAnsi"/>
          <w:lang w:bidi="ar-SA"/>
        </w:rPr>
      </w:pPr>
      <w:r w:rsidRPr="00E754E4">
        <w:rPr>
          <w:rFonts w:asciiTheme="minorHAnsi" w:hAnsiTheme="minorHAnsi" w:cstheme="minorHAnsi"/>
          <w:lang w:bidi="ar-SA"/>
        </w:rPr>
        <w:t>Remember to review your will on a regular basis, and when there are any changes affecting the will (marriage, children, deaths, change in fortunes, change in legislation, etc.)</w:t>
      </w:r>
    </w:p>
    <w:p w14:paraId="25704A15" w14:textId="1F637C01" w:rsidR="00296BEE" w:rsidRPr="00E754E4" w:rsidRDefault="00296BEE" w:rsidP="00296BEE">
      <w:pPr>
        <w:pStyle w:val="ListParagraph"/>
        <w:widowControl/>
        <w:numPr>
          <w:ilvl w:val="0"/>
          <w:numId w:val="7"/>
        </w:numPr>
        <w:autoSpaceDE/>
        <w:autoSpaceDN/>
        <w:rPr>
          <w:rFonts w:asciiTheme="minorHAnsi" w:eastAsia="Times New Roman" w:hAnsiTheme="minorHAnsi" w:cstheme="minorHAnsi"/>
          <w:color w:val="000000"/>
          <w:lang w:bidi="ar-SA"/>
        </w:rPr>
      </w:pPr>
      <w:r w:rsidRPr="00E754E4">
        <w:rPr>
          <w:rFonts w:asciiTheme="minorHAnsi" w:eastAsia="Times New Roman" w:hAnsiTheme="minorHAnsi" w:cstheme="minorHAnsi"/>
          <w:color w:val="000000"/>
          <w:lang w:bidi="ar-SA"/>
        </w:rPr>
        <w:t xml:space="preserve">The importance of revising the nominated beneficiaries on policies, retirement funds and your will on a regular basis cannot be underestimated.  It is vital to understand that a will does not supersede </w:t>
      </w:r>
      <w:r w:rsidRPr="00A47CE2">
        <w:rPr>
          <w:rFonts w:asciiTheme="minorHAnsi" w:eastAsia="Times New Roman" w:hAnsiTheme="minorHAnsi" w:cstheme="minorHAnsi"/>
          <w:lang w:bidi="ar-SA"/>
        </w:rPr>
        <w:t xml:space="preserve">beneficiary nominations on policies and retirement funds </w:t>
      </w:r>
      <w:r w:rsidR="00A47CE2" w:rsidRPr="00A47CE2">
        <w:rPr>
          <w:rFonts w:asciiTheme="minorHAnsi" w:eastAsia="Times New Roman" w:hAnsiTheme="minorHAnsi" w:cstheme="minorHAnsi"/>
          <w:lang w:bidi="ar-SA"/>
        </w:rPr>
        <w:t>(the Long-Term Insurance Acts overrides the Wills Act).</w:t>
      </w:r>
      <w:r w:rsidR="00A47CE2">
        <w:rPr>
          <w:rFonts w:asciiTheme="minorHAnsi" w:eastAsia="Times New Roman" w:hAnsiTheme="minorHAnsi" w:cstheme="minorHAnsi"/>
          <w:lang w:bidi="ar-SA"/>
        </w:rPr>
        <w:t xml:space="preserve"> </w:t>
      </w:r>
      <w:r w:rsidR="00C50F19" w:rsidRPr="00E754E4">
        <w:rPr>
          <w:rFonts w:asciiTheme="minorHAnsi" w:eastAsia="Times New Roman" w:hAnsiTheme="minorHAnsi" w:cstheme="minorHAnsi"/>
          <w:color w:val="000000"/>
          <w:lang w:bidi="ar-SA"/>
        </w:rPr>
        <w:t>Also,</w:t>
      </w:r>
      <w:r w:rsidRPr="00E754E4">
        <w:rPr>
          <w:rFonts w:asciiTheme="minorHAnsi" w:eastAsia="Times New Roman" w:hAnsiTheme="minorHAnsi" w:cstheme="minorHAnsi"/>
          <w:color w:val="000000"/>
          <w:lang w:bidi="ar-SA"/>
        </w:rPr>
        <w:t xml:space="preserve"> important to note is as follows with regards to </w:t>
      </w:r>
      <w:r w:rsidRPr="00E754E4">
        <w:rPr>
          <w:rFonts w:asciiTheme="minorHAnsi" w:eastAsia="Times New Roman" w:hAnsiTheme="minorHAnsi" w:cstheme="minorHAnsi"/>
          <w:b/>
          <w:bCs/>
          <w:color w:val="000000"/>
          <w:lang w:bidi="ar-SA"/>
        </w:rPr>
        <w:t>retirement fund</w:t>
      </w:r>
      <w:r w:rsidRPr="00E754E4">
        <w:rPr>
          <w:rFonts w:asciiTheme="minorHAnsi" w:eastAsia="Times New Roman" w:hAnsiTheme="minorHAnsi" w:cstheme="minorHAnsi"/>
          <w:color w:val="000000"/>
          <w:lang w:bidi="ar-SA"/>
        </w:rPr>
        <w:t> proceeds these will be allocated to those who are currently your dependants; in all instances the trustees of a retirement fund have the authority to override the nominated beneficiaries. </w:t>
      </w:r>
    </w:p>
    <w:p w14:paraId="640544CE" w14:textId="02DAB7D1" w:rsidR="00296BEE" w:rsidRPr="00E754E4" w:rsidRDefault="00296BEE" w:rsidP="00296BEE">
      <w:pPr>
        <w:pStyle w:val="ListParagraph"/>
        <w:widowControl/>
        <w:numPr>
          <w:ilvl w:val="0"/>
          <w:numId w:val="7"/>
        </w:numPr>
        <w:autoSpaceDE/>
        <w:autoSpaceDN/>
        <w:rPr>
          <w:rFonts w:asciiTheme="minorHAnsi" w:eastAsia="Times New Roman" w:hAnsiTheme="minorHAnsi" w:cstheme="minorHAnsi"/>
          <w:color w:val="000000"/>
          <w:lang w:bidi="ar-SA"/>
        </w:rPr>
      </w:pPr>
      <w:r w:rsidRPr="00E754E4">
        <w:rPr>
          <w:rFonts w:asciiTheme="minorHAnsi" w:eastAsia="Times New Roman" w:hAnsiTheme="minorHAnsi" w:cstheme="minorHAnsi"/>
          <w:color w:val="000000"/>
          <w:lang w:bidi="ar-SA"/>
        </w:rPr>
        <w:t>Ensure that you understand each clause in the drafted document and that the will accurately reflects your wishes.</w:t>
      </w:r>
    </w:p>
    <w:p w14:paraId="7A437F46" w14:textId="77777777" w:rsidR="00296BEE" w:rsidRPr="00E754E4" w:rsidRDefault="00296BEE" w:rsidP="00296BEE">
      <w:pPr>
        <w:pStyle w:val="ListParagraph"/>
        <w:widowControl/>
        <w:numPr>
          <w:ilvl w:val="0"/>
          <w:numId w:val="7"/>
        </w:numPr>
        <w:autoSpaceDE/>
        <w:autoSpaceDN/>
        <w:rPr>
          <w:rFonts w:asciiTheme="minorHAnsi" w:eastAsia="Times New Roman" w:hAnsiTheme="minorHAnsi" w:cstheme="minorHAnsi"/>
          <w:color w:val="000000"/>
          <w:lang w:bidi="ar-SA"/>
        </w:rPr>
      </w:pPr>
      <w:r w:rsidRPr="00E754E4">
        <w:rPr>
          <w:rFonts w:asciiTheme="minorHAnsi" w:eastAsia="Times New Roman" w:hAnsiTheme="minorHAnsi" w:cstheme="minorHAnsi"/>
          <w:color w:val="000000"/>
          <w:lang w:bidi="ar-SA"/>
        </w:rPr>
        <w:t>It is also important to consider a living will. This document guides the family and doctor at a time when you are no longer able to make decisions about your medical needs (see notes at end of this document)</w:t>
      </w:r>
    </w:p>
    <w:p w14:paraId="598B201B" w14:textId="78047F12" w:rsidR="0036625C" w:rsidRPr="00E754E4" w:rsidRDefault="00296BEE" w:rsidP="0036625C">
      <w:pPr>
        <w:pStyle w:val="ListParagraph"/>
        <w:widowControl/>
        <w:numPr>
          <w:ilvl w:val="0"/>
          <w:numId w:val="2"/>
        </w:numPr>
        <w:autoSpaceDE/>
        <w:autoSpaceDN/>
        <w:rPr>
          <w:rFonts w:asciiTheme="minorHAnsi" w:eastAsia="Times New Roman" w:hAnsiTheme="minorHAnsi" w:cstheme="minorHAnsi"/>
          <w:color w:val="000000"/>
          <w:lang w:bidi="ar-SA"/>
        </w:rPr>
      </w:pPr>
      <w:r w:rsidRPr="00E754E4">
        <w:rPr>
          <w:rFonts w:asciiTheme="minorHAnsi" w:eastAsia="Times New Roman" w:hAnsiTheme="minorHAnsi" w:cstheme="minorHAnsi"/>
          <w:color w:val="000000"/>
          <w:lang w:bidi="ar-SA"/>
        </w:rPr>
        <w:t xml:space="preserve">Another common mistake is leaving assets to minor children in a will. In South Africa children under the age of 18 cannot inherit assets in their own name.  Any assets left to a minor child will go into the Guardian’s Fund – a fund administered by the Master of the High Court. The fund is generally invested in the Money Market and when the child turns 18, he or she can request the Master to pay out the money.  We recommend that the best way to deal with Minors in a Will is by way of a </w:t>
      </w:r>
      <w:r w:rsidRPr="00E754E4">
        <w:rPr>
          <w:rFonts w:asciiTheme="minorHAnsi" w:eastAsia="Times New Roman" w:hAnsiTheme="minorHAnsi" w:cstheme="minorHAnsi"/>
          <w:color w:val="000000"/>
          <w:lang w:bidi="ar-SA"/>
        </w:rPr>
        <w:lastRenderedPageBreak/>
        <w:t>Testamentary Trust.</w:t>
      </w:r>
      <w:r w:rsidR="0036625C">
        <w:rPr>
          <w:rFonts w:asciiTheme="minorHAnsi" w:eastAsia="Times New Roman" w:hAnsiTheme="minorHAnsi" w:cstheme="minorHAnsi"/>
          <w:color w:val="000000"/>
          <w:lang w:bidi="ar-SA"/>
        </w:rPr>
        <w:t xml:space="preserve"> </w:t>
      </w:r>
      <w:r w:rsidR="0036625C" w:rsidRPr="00E754E4">
        <w:rPr>
          <w:rFonts w:asciiTheme="minorHAnsi" w:eastAsia="Times New Roman" w:hAnsiTheme="minorHAnsi" w:cstheme="minorHAnsi"/>
          <w:color w:val="000000"/>
          <w:lang w:bidi="ar-SA"/>
        </w:rPr>
        <w:t>The trustees</w:t>
      </w:r>
      <w:r w:rsidR="0036625C">
        <w:rPr>
          <w:rFonts w:asciiTheme="minorHAnsi" w:eastAsia="Times New Roman" w:hAnsiTheme="minorHAnsi" w:cstheme="minorHAnsi"/>
          <w:color w:val="000000"/>
          <w:lang w:bidi="ar-SA"/>
        </w:rPr>
        <w:t xml:space="preserve"> of the Testamentary Trust</w:t>
      </w:r>
      <w:r w:rsidR="0036625C" w:rsidRPr="00E754E4">
        <w:rPr>
          <w:rFonts w:asciiTheme="minorHAnsi" w:eastAsia="Times New Roman" w:hAnsiTheme="minorHAnsi" w:cstheme="minorHAnsi"/>
          <w:color w:val="000000"/>
          <w:lang w:bidi="ar-SA"/>
        </w:rPr>
        <w:t xml:space="preserve"> and guardians</w:t>
      </w:r>
      <w:r w:rsidR="0036625C">
        <w:rPr>
          <w:rFonts w:asciiTheme="minorHAnsi" w:eastAsia="Times New Roman" w:hAnsiTheme="minorHAnsi" w:cstheme="minorHAnsi"/>
          <w:color w:val="000000"/>
          <w:lang w:bidi="ar-SA"/>
        </w:rPr>
        <w:t>, if applicable</w:t>
      </w:r>
      <w:r w:rsidR="0036625C" w:rsidRPr="00E754E4">
        <w:rPr>
          <w:rFonts w:asciiTheme="minorHAnsi" w:eastAsia="Times New Roman" w:hAnsiTheme="minorHAnsi" w:cstheme="minorHAnsi"/>
          <w:color w:val="000000"/>
          <w:lang w:bidi="ar-SA"/>
        </w:rPr>
        <w:t xml:space="preserve"> can be </w:t>
      </w:r>
      <w:r w:rsidR="0036625C">
        <w:rPr>
          <w:rFonts w:asciiTheme="minorHAnsi" w:eastAsia="Times New Roman" w:hAnsiTheme="minorHAnsi" w:cstheme="minorHAnsi"/>
          <w:color w:val="000000"/>
          <w:lang w:bidi="ar-SA"/>
        </w:rPr>
        <w:t xml:space="preserve">the </w:t>
      </w:r>
      <w:r w:rsidR="0036625C" w:rsidRPr="00E754E4">
        <w:rPr>
          <w:rFonts w:asciiTheme="minorHAnsi" w:eastAsia="Times New Roman" w:hAnsiTheme="minorHAnsi" w:cstheme="minorHAnsi"/>
          <w:color w:val="000000"/>
          <w:lang w:bidi="ar-SA"/>
        </w:rPr>
        <w:t>same, or different.</w:t>
      </w:r>
      <w:r w:rsidR="0036625C">
        <w:rPr>
          <w:rFonts w:asciiTheme="minorHAnsi" w:eastAsia="Times New Roman" w:hAnsiTheme="minorHAnsi" w:cstheme="minorHAnsi"/>
          <w:color w:val="000000"/>
          <w:lang w:bidi="ar-SA"/>
        </w:rPr>
        <w:t xml:space="preserve"> The</w:t>
      </w:r>
      <w:r w:rsidR="0036625C" w:rsidRPr="00E754E4">
        <w:rPr>
          <w:rFonts w:asciiTheme="minorHAnsi" w:eastAsia="Times New Roman" w:hAnsiTheme="minorHAnsi" w:cstheme="minorHAnsi"/>
          <w:color w:val="000000"/>
          <w:lang w:bidi="ar-SA"/>
        </w:rPr>
        <w:t xml:space="preserve"> Trustee control funds for the benefit of the beneficiaries (children) </w:t>
      </w:r>
    </w:p>
    <w:p w14:paraId="495B8473" w14:textId="77777777" w:rsidR="0036625C" w:rsidRPr="00E754E4" w:rsidRDefault="0036625C" w:rsidP="0036625C">
      <w:pPr>
        <w:widowControl/>
        <w:autoSpaceDE/>
        <w:autoSpaceDN/>
        <w:ind w:firstLine="720"/>
        <w:rPr>
          <w:rFonts w:asciiTheme="minorHAnsi" w:eastAsia="Times New Roman" w:hAnsiTheme="minorHAnsi" w:cstheme="minorHAnsi"/>
          <w:color w:val="000000"/>
          <w:lang w:bidi="ar-SA"/>
        </w:rPr>
      </w:pPr>
      <w:r w:rsidRPr="00E754E4">
        <w:rPr>
          <w:rFonts w:asciiTheme="minorHAnsi" w:eastAsia="Times New Roman" w:hAnsiTheme="minorHAnsi" w:cstheme="minorHAnsi"/>
          <w:color w:val="000000"/>
          <w:lang w:bidi="ar-SA"/>
        </w:rPr>
        <w:t xml:space="preserve">*NOTE: If youngest heir is younger than 18, testamentary trust is taxed at individual rates </w:t>
      </w:r>
    </w:p>
    <w:p w14:paraId="3BA40D82" w14:textId="0110FB4E" w:rsidR="0080700E" w:rsidRPr="00E754E4" w:rsidRDefault="00B4368A" w:rsidP="0080700E">
      <w:pPr>
        <w:pStyle w:val="ListParagraph"/>
        <w:widowControl/>
        <w:numPr>
          <w:ilvl w:val="0"/>
          <w:numId w:val="7"/>
        </w:numPr>
        <w:autoSpaceDE/>
        <w:autoSpaceDN/>
        <w:rPr>
          <w:rFonts w:asciiTheme="minorHAnsi" w:eastAsia="Times New Roman" w:hAnsiTheme="minorHAnsi" w:cstheme="minorHAnsi"/>
          <w:color w:val="000000"/>
          <w:lang w:bidi="ar-SA"/>
        </w:rPr>
      </w:pPr>
      <w:r>
        <w:rPr>
          <w:rFonts w:asciiTheme="minorHAnsi" w:eastAsia="Times New Roman" w:hAnsiTheme="minorHAnsi" w:cstheme="minorHAnsi"/>
          <w:color w:val="000000"/>
          <w:lang w:bidi="ar-SA"/>
        </w:rPr>
        <w:t>C</w:t>
      </w:r>
      <w:r w:rsidR="0080700E" w:rsidRPr="00E754E4">
        <w:rPr>
          <w:rFonts w:asciiTheme="minorHAnsi" w:eastAsia="Times New Roman" w:hAnsiTheme="minorHAnsi" w:cstheme="minorHAnsi"/>
          <w:color w:val="000000"/>
          <w:lang w:bidi="ar-SA"/>
        </w:rPr>
        <w:t>onsider the situation if all the heirs were also deceased, where should the estate then go to?</w:t>
      </w:r>
    </w:p>
    <w:p w14:paraId="66F844E4" w14:textId="358670F0" w:rsidR="0080700E" w:rsidRPr="00E754E4" w:rsidRDefault="00B4368A" w:rsidP="0080700E">
      <w:pPr>
        <w:pStyle w:val="ListParagraph"/>
        <w:widowControl/>
        <w:numPr>
          <w:ilvl w:val="0"/>
          <w:numId w:val="7"/>
        </w:numPr>
        <w:autoSpaceDE/>
        <w:autoSpaceDN/>
        <w:rPr>
          <w:rFonts w:asciiTheme="minorHAnsi" w:eastAsia="Times New Roman" w:hAnsiTheme="minorHAnsi" w:cstheme="minorHAnsi"/>
          <w:color w:val="000000"/>
          <w:lang w:bidi="ar-SA"/>
        </w:rPr>
      </w:pPr>
      <w:r>
        <w:rPr>
          <w:rFonts w:asciiTheme="minorHAnsi" w:eastAsia="Times New Roman" w:hAnsiTheme="minorHAnsi" w:cstheme="minorHAnsi"/>
          <w:color w:val="000000"/>
          <w:lang w:bidi="ar-SA"/>
        </w:rPr>
        <w:t>C</w:t>
      </w:r>
      <w:r w:rsidR="0080700E" w:rsidRPr="00E754E4">
        <w:rPr>
          <w:rFonts w:asciiTheme="minorHAnsi" w:eastAsia="Times New Roman" w:hAnsiTheme="minorHAnsi" w:cstheme="minorHAnsi"/>
          <w:color w:val="000000"/>
          <w:lang w:bidi="ar-SA"/>
        </w:rPr>
        <w:t>onsider existing suretyships and ensure these are cancelled with the winding up of the estate</w:t>
      </w:r>
    </w:p>
    <w:p w14:paraId="2535E717" w14:textId="77777777" w:rsidR="0080700E" w:rsidRPr="00E754E4" w:rsidRDefault="0080700E" w:rsidP="0080700E">
      <w:pPr>
        <w:pStyle w:val="ListParagraph"/>
        <w:widowControl/>
        <w:numPr>
          <w:ilvl w:val="0"/>
          <w:numId w:val="7"/>
        </w:numPr>
        <w:autoSpaceDE/>
        <w:autoSpaceDN/>
        <w:rPr>
          <w:rFonts w:asciiTheme="minorHAnsi" w:eastAsia="Times New Roman" w:hAnsiTheme="minorHAnsi" w:cstheme="minorHAnsi"/>
          <w:color w:val="000000"/>
          <w:lang w:bidi="ar-SA"/>
        </w:rPr>
      </w:pPr>
      <w:r w:rsidRPr="00E754E4">
        <w:rPr>
          <w:rFonts w:asciiTheme="minorHAnsi" w:eastAsia="Times New Roman" w:hAnsiTheme="minorHAnsi" w:cstheme="minorHAnsi"/>
          <w:color w:val="000000"/>
          <w:lang w:bidi="ar-SA"/>
        </w:rPr>
        <w:t>Offshore assets - estate duty is payable on all assets, including off-shore assets. You need to consider the country of the foreign investment, and if a separate will should be drawn up for these assets. It is preferable to have 2 separate wills, just ensure each will specifies it is only dealing with assets of that country.</w:t>
      </w:r>
    </w:p>
    <w:p w14:paraId="4A163729" w14:textId="77777777" w:rsidR="0080700E" w:rsidRPr="00E754E4" w:rsidRDefault="0080700E" w:rsidP="0080700E">
      <w:pPr>
        <w:widowControl/>
        <w:autoSpaceDE/>
        <w:autoSpaceDN/>
        <w:rPr>
          <w:rFonts w:asciiTheme="minorHAnsi" w:eastAsia="Times New Roman" w:hAnsiTheme="minorHAnsi" w:cstheme="minorHAnsi"/>
          <w:i/>
          <w:iCs/>
          <w:color w:val="000000"/>
          <w:lang w:bidi="ar-SA"/>
        </w:rPr>
      </w:pPr>
      <w:r w:rsidRPr="00E754E4">
        <w:rPr>
          <w:rFonts w:asciiTheme="minorHAnsi" w:eastAsia="Times New Roman" w:hAnsiTheme="minorHAnsi" w:cstheme="minorHAnsi"/>
          <w:i/>
          <w:iCs/>
          <w:color w:val="000000"/>
          <w:lang w:bidi="ar-SA"/>
        </w:rPr>
        <w:t>Note: foreign assets, earned or inherited before you become resident in SA can be donated free of donations' tax.</w:t>
      </w:r>
    </w:p>
    <w:p w14:paraId="4BCBF54D" w14:textId="77777777" w:rsidR="0080700E" w:rsidRPr="00E754E4" w:rsidRDefault="0080700E" w:rsidP="0080700E">
      <w:pPr>
        <w:pStyle w:val="ListParagraph"/>
        <w:widowControl/>
        <w:numPr>
          <w:ilvl w:val="0"/>
          <w:numId w:val="8"/>
        </w:numPr>
        <w:autoSpaceDE/>
        <w:autoSpaceDN/>
        <w:rPr>
          <w:rFonts w:asciiTheme="minorHAnsi" w:eastAsia="Times New Roman" w:hAnsiTheme="minorHAnsi" w:cstheme="minorHAnsi"/>
          <w:color w:val="000000"/>
          <w:lang w:bidi="ar-SA"/>
        </w:rPr>
      </w:pPr>
      <w:r w:rsidRPr="00E754E4">
        <w:rPr>
          <w:rFonts w:asciiTheme="minorHAnsi" w:eastAsia="Times New Roman" w:hAnsiTheme="minorHAnsi" w:cstheme="minorHAnsi"/>
          <w:color w:val="000000"/>
          <w:lang w:bidi="ar-SA"/>
        </w:rPr>
        <w:t>Collation clause in will - this means that if any heir has already received a payment, this will not be taken into account when dividing up the assets of the estate.</w:t>
      </w:r>
    </w:p>
    <w:p w14:paraId="6FDA13AD" w14:textId="77777777" w:rsidR="0080700E" w:rsidRPr="00E754E4" w:rsidRDefault="0080700E" w:rsidP="0080700E">
      <w:pPr>
        <w:pStyle w:val="ListParagraph"/>
        <w:widowControl/>
        <w:numPr>
          <w:ilvl w:val="0"/>
          <w:numId w:val="8"/>
        </w:numPr>
        <w:autoSpaceDE/>
        <w:autoSpaceDN/>
        <w:rPr>
          <w:rFonts w:asciiTheme="minorHAnsi" w:eastAsia="Times New Roman" w:hAnsiTheme="minorHAnsi" w:cstheme="minorHAnsi"/>
          <w:color w:val="000000"/>
          <w:lang w:bidi="ar-SA"/>
        </w:rPr>
      </w:pPr>
      <w:r w:rsidRPr="00E754E4">
        <w:rPr>
          <w:rFonts w:asciiTheme="minorHAnsi" w:eastAsia="Times New Roman" w:hAnsiTheme="minorHAnsi" w:cstheme="minorHAnsi"/>
          <w:color w:val="000000"/>
          <w:lang w:bidi="ar-SA"/>
        </w:rPr>
        <w:t>if testator is VAT registered, the heir will need to be VAT registered, or exit VAT will need to be paid on vatable assets inherited.</w:t>
      </w:r>
    </w:p>
    <w:p w14:paraId="71FA87A9" w14:textId="77777777" w:rsidR="0080700E" w:rsidRPr="00E754E4" w:rsidRDefault="0080700E" w:rsidP="0080700E">
      <w:pPr>
        <w:pStyle w:val="ListParagraph"/>
        <w:widowControl/>
        <w:numPr>
          <w:ilvl w:val="0"/>
          <w:numId w:val="8"/>
        </w:numPr>
        <w:autoSpaceDE/>
        <w:autoSpaceDN/>
        <w:rPr>
          <w:rFonts w:asciiTheme="minorHAnsi" w:eastAsia="Times New Roman" w:hAnsiTheme="minorHAnsi" w:cstheme="minorHAnsi"/>
          <w:color w:val="000000"/>
          <w:lang w:bidi="ar-SA"/>
        </w:rPr>
      </w:pPr>
      <w:r w:rsidRPr="00E754E4">
        <w:rPr>
          <w:rFonts w:asciiTheme="minorHAnsi" w:eastAsia="Times New Roman" w:hAnsiTheme="minorHAnsi" w:cstheme="minorHAnsi"/>
          <w:color w:val="000000"/>
          <w:lang w:bidi="ar-SA"/>
        </w:rPr>
        <w:t xml:space="preserve">There is </w:t>
      </w:r>
      <w:r w:rsidRPr="00E754E4">
        <w:rPr>
          <w:rFonts w:asciiTheme="minorHAnsi" w:eastAsia="Times New Roman" w:hAnsiTheme="minorHAnsi" w:cstheme="minorHAnsi"/>
          <w:b/>
          <w:i/>
          <w:color w:val="000000"/>
          <w:lang w:bidi="ar-SA"/>
        </w:rPr>
        <w:t>no transfer duty</w:t>
      </w:r>
      <w:r w:rsidRPr="00E754E4">
        <w:rPr>
          <w:rFonts w:asciiTheme="minorHAnsi" w:eastAsia="Times New Roman" w:hAnsiTheme="minorHAnsi" w:cstheme="minorHAnsi"/>
          <w:color w:val="000000"/>
          <w:lang w:bidi="ar-SA"/>
        </w:rPr>
        <w:t xml:space="preserve"> payable on fixed property inherited </w:t>
      </w:r>
    </w:p>
    <w:p w14:paraId="00D45B11" w14:textId="77777777" w:rsidR="0080700E" w:rsidRPr="00E754E4" w:rsidRDefault="0080700E" w:rsidP="0080700E">
      <w:pPr>
        <w:pStyle w:val="ListParagraph"/>
        <w:widowControl/>
        <w:numPr>
          <w:ilvl w:val="0"/>
          <w:numId w:val="8"/>
        </w:numPr>
        <w:autoSpaceDE/>
        <w:autoSpaceDN/>
        <w:rPr>
          <w:rFonts w:asciiTheme="minorHAnsi" w:eastAsia="Times New Roman" w:hAnsiTheme="minorHAnsi" w:cstheme="minorHAnsi"/>
          <w:color w:val="000000"/>
          <w:lang w:bidi="ar-SA"/>
        </w:rPr>
      </w:pPr>
      <w:r w:rsidRPr="00E754E4">
        <w:rPr>
          <w:rFonts w:asciiTheme="minorHAnsi" w:eastAsia="Times New Roman" w:hAnsiTheme="minorHAnsi" w:cstheme="minorHAnsi"/>
          <w:color w:val="000000"/>
          <w:lang w:bidi="ar-SA"/>
        </w:rPr>
        <w:t>Agricultural property cannot be subdivided, or registered in multiple names</w:t>
      </w:r>
    </w:p>
    <w:p w14:paraId="3C198671" w14:textId="68468ECA" w:rsidR="0080700E" w:rsidRPr="00E754E4" w:rsidRDefault="0080700E" w:rsidP="0080700E">
      <w:pPr>
        <w:pStyle w:val="ListParagraph"/>
        <w:widowControl/>
        <w:numPr>
          <w:ilvl w:val="0"/>
          <w:numId w:val="8"/>
        </w:numPr>
        <w:autoSpaceDE/>
        <w:autoSpaceDN/>
        <w:rPr>
          <w:rFonts w:asciiTheme="minorHAnsi" w:eastAsia="Times New Roman" w:hAnsiTheme="minorHAnsi" w:cstheme="minorHAnsi"/>
          <w:color w:val="000000"/>
          <w:lang w:bidi="ar-SA"/>
        </w:rPr>
      </w:pPr>
      <w:r w:rsidRPr="00E754E4">
        <w:rPr>
          <w:rFonts w:asciiTheme="minorHAnsi" w:eastAsia="Times New Roman" w:hAnsiTheme="minorHAnsi" w:cstheme="minorHAnsi"/>
          <w:color w:val="000000"/>
          <w:lang w:bidi="ar-SA"/>
        </w:rPr>
        <w:t>An asset that has a liability can be bequeathed, subject to the heir settling the debt, but be careful how this is worded, as if the liability is settled before estate duty, then such liability will not be included in the estate duty calculation.</w:t>
      </w:r>
    </w:p>
    <w:p w14:paraId="14EB748F" w14:textId="77777777" w:rsidR="0080700E" w:rsidRPr="00E754E4" w:rsidRDefault="0080700E" w:rsidP="0080700E">
      <w:pPr>
        <w:pStyle w:val="ListParagraph"/>
        <w:widowControl/>
        <w:numPr>
          <w:ilvl w:val="0"/>
          <w:numId w:val="8"/>
        </w:numPr>
        <w:autoSpaceDE/>
        <w:autoSpaceDN/>
        <w:rPr>
          <w:rFonts w:asciiTheme="minorHAnsi" w:eastAsia="Times New Roman" w:hAnsiTheme="minorHAnsi" w:cstheme="minorHAnsi"/>
          <w:color w:val="000000"/>
          <w:lang w:bidi="ar-SA"/>
        </w:rPr>
      </w:pPr>
      <w:r w:rsidRPr="00E754E4">
        <w:rPr>
          <w:rFonts w:asciiTheme="minorHAnsi" w:eastAsia="Times New Roman" w:hAnsiTheme="minorHAnsi" w:cstheme="minorHAnsi"/>
          <w:color w:val="000000"/>
          <w:lang w:bidi="ar-SA"/>
        </w:rPr>
        <w:t>Shares in companies and members interests in CC's - review the agreements as to how the shares are to be dealt with before you stipulate this in your will. These agreements will override the provisions of the will</w:t>
      </w:r>
    </w:p>
    <w:p w14:paraId="359694A2" w14:textId="6D4CBC11" w:rsidR="0080700E" w:rsidRPr="00E754E4" w:rsidRDefault="0080700E" w:rsidP="0080700E">
      <w:pPr>
        <w:pStyle w:val="ListParagraph"/>
        <w:widowControl/>
        <w:numPr>
          <w:ilvl w:val="0"/>
          <w:numId w:val="8"/>
        </w:numPr>
        <w:autoSpaceDE/>
        <w:autoSpaceDN/>
        <w:rPr>
          <w:rFonts w:asciiTheme="minorHAnsi" w:eastAsia="Times New Roman" w:hAnsiTheme="minorHAnsi" w:cstheme="minorHAnsi"/>
          <w:color w:val="000000"/>
          <w:lang w:bidi="ar-SA"/>
        </w:rPr>
      </w:pPr>
      <w:r w:rsidRPr="00E754E4">
        <w:rPr>
          <w:rFonts w:asciiTheme="minorHAnsi" w:eastAsia="Times New Roman" w:hAnsiTheme="minorHAnsi" w:cstheme="minorHAnsi"/>
          <w:color w:val="000000"/>
          <w:lang w:bidi="ar-SA"/>
        </w:rPr>
        <w:t>C</w:t>
      </w:r>
      <w:r w:rsidR="00E47FE4">
        <w:rPr>
          <w:rFonts w:asciiTheme="minorHAnsi" w:eastAsia="Times New Roman" w:hAnsiTheme="minorHAnsi" w:cstheme="minorHAnsi"/>
          <w:color w:val="000000"/>
          <w:lang w:bidi="ar-SA"/>
        </w:rPr>
        <w:t xml:space="preserve">apital </w:t>
      </w:r>
      <w:r w:rsidRPr="00E754E4">
        <w:rPr>
          <w:rFonts w:asciiTheme="minorHAnsi" w:eastAsia="Times New Roman" w:hAnsiTheme="minorHAnsi" w:cstheme="minorHAnsi"/>
          <w:color w:val="000000"/>
          <w:lang w:bidi="ar-SA"/>
        </w:rPr>
        <w:t>G</w:t>
      </w:r>
      <w:r w:rsidR="00E47FE4">
        <w:rPr>
          <w:rFonts w:asciiTheme="minorHAnsi" w:eastAsia="Times New Roman" w:hAnsiTheme="minorHAnsi" w:cstheme="minorHAnsi"/>
          <w:color w:val="000000"/>
          <w:lang w:bidi="ar-SA"/>
        </w:rPr>
        <w:t xml:space="preserve">ains </w:t>
      </w:r>
      <w:r w:rsidRPr="00E754E4">
        <w:rPr>
          <w:rFonts w:asciiTheme="minorHAnsi" w:eastAsia="Times New Roman" w:hAnsiTheme="minorHAnsi" w:cstheme="minorHAnsi"/>
          <w:color w:val="000000"/>
          <w:lang w:bidi="ar-SA"/>
        </w:rPr>
        <w:t>T</w:t>
      </w:r>
      <w:r w:rsidR="00E47FE4">
        <w:rPr>
          <w:rFonts w:asciiTheme="minorHAnsi" w:eastAsia="Times New Roman" w:hAnsiTheme="minorHAnsi" w:cstheme="minorHAnsi"/>
          <w:color w:val="000000"/>
          <w:lang w:bidi="ar-SA"/>
        </w:rPr>
        <w:t>ax</w:t>
      </w:r>
      <w:r w:rsidRPr="00E754E4">
        <w:rPr>
          <w:rFonts w:asciiTheme="minorHAnsi" w:eastAsia="Times New Roman" w:hAnsiTheme="minorHAnsi" w:cstheme="minorHAnsi"/>
          <w:color w:val="000000"/>
          <w:lang w:bidi="ar-SA"/>
        </w:rPr>
        <w:t xml:space="preserve"> is payable on the gain on any qualifying assets on death.</w:t>
      </w:r>
    </w:p>
    <w:p w14:paraId="74B224D3" w14:textId="77777777" w:rsidR="0080700E" w:rsidRPr="00E754E4" w:rsidRDefault="0080700E" w:rsidP="0080700E">
      <w:pPr>
        <w:pStyle w:val="ListParagraph"/>
        <w:widowControl/>
        <w:numPr>
          <w:ilvl w:val="0"/>
          <w:numId w:val="8"/>
        </w:numPr>
        <w:autoSpaceDE/>
        <w:autoSpaceDN/>
        <w:rPr>
          <w:rFonts w:asciiTheme="minorHAnsi" w:eastAsia="Times New Roman" w:hAnsiTheme="minorHAnsi" w:cstheme="minorHAnsi"/>
          <w:color w:val="000000"/>
          <w:lang w:bidi="ar-SA"/>
        </w:rPr>
      </w:pPr>
      <w:r w:rsidRPr="00E754E4">
        <w:rPr>
          <w:rFonts w:asciiTheme="minorHAnsi" w:eastAsia="Times New Roman" w:hAnsiTheme="minorHAnsi" w:cstheme="minorHAnsi"/>
          <w:color w:val="000000"/>
          <w:lang w:bidi="ar-SA"/>
        </w:rPr>
        <w:t>Consider the use of usufruct/bare dominium or fide commission in certain circumstances</w:t>
      </w:r>
    </w:p>
    <w:p w14:paraId="75E0C926" w14:textId="7B1B94EB" w:rsidR="0080700E" w:rsidRPr="00E754E4" w:rsidRDefault="00DF0AF7" w:rsidP="0080700E">
      <w:pPr>
        <w:pStyle w:val="ListParagraph"/>
        <w:widowControl/>
        <w:numPr>
          <w:ilvl w:val="0"/>
          <w:numId w:val="8"/>
        </w:numPr>
        <w:autoSpaceDE/>
        <w:autoSpaceDN/>
        <w:rPr>
          <w:rFonts w:asciiTheme="minorHAnsi" w:eastAsia="Times New Roman" w:hAnsiTheme="minorHAnsi" w:cstheme="minorHAnsi"/>
          <w:color w:val="000000"/>
          <w:lang w:bidi="ar-SA"/>
        </w:rPr>
      </w:pPr>
      <w:r w:rsidRPr="00E754E4">
        <w:rPr>
          <w:rFonts w:asciiTheme="minorHAnsi" w:eastAsia="Times New Roman" w:hAnsiTheme="minorHAnsi" w:cstheme="minorHAnsi"/>
          <w:color w:val="000000"/>
          <w:lang w:bidi="ar-SA"/>
        </w:rPr>
        <w:t xml:space="preserve">Ensure sufficient </w:t>
      </w:r>
      <w:r w:rsidR="00353451" w:rsidRPr="00E754E4">
        <w:rPr>
          <w:rFonts w:asciiTheme="minorHAnsi" w:eastAsia="Times New Roman" w:hAnsiTheme="minorHAnsi" w:cstheme="minorHAnsi"/>
          <w:color w:val="000000"/>
          <w:lang w:bidi="ar-SA"/>
        </w:rPr>
        <w:t xml:space="preserve">liquid </w:t>
      </w:r>
      <w:r w:rsidRPr="00E754E4">
        <w:rPr>
          <w:rFonts w:asciiTheme="minorHAnsi" w:eastAsia="Times New Roman" w:hAnsiTheme="minorHAnsi" w:cstheme="minorHAnsi"/>
          <w:color w:val="000000"/>
          <w:lang w:bidi="ar-SA"/>
        </w:rPr>
        <w:t xml:space="preserve">funds </w:t>
      </w:r>
      <w:r w:rsidR="00353451" w:rsidRPr="00E754E4">
        <w:rPr>
          <w:rFonts w:asciiTheme="minorHAnsi" w:eastAsia="Times New Roman" w:hAnsiTheme="minorHAnsi" w:cstheme="minorHAnsi"/>
          <w:color w:val="000000"/>
          <w:lang w:bidi="ar-SA"/>
        </w:rPr>
        <w:t xml:space="preserve">are </w:t>
      </w:r>
      <w:r w:rsidRPr="00E754E4">
        <w:rPr>
          <w:rFonts w:asciiTheme="minorHAnsi" w:eastAsia="Times New Roman" w:hAnsiTheme="minorHAnsi" w:cstheme="minorHAnsi"/>
          <w:color w:val="000000"/>
          <w:lang w:bidi="ar-SA"/>
        </w:rPr>
        <w:t xml:space="preserve">available </w:t>
      </w:r>
      <w:r w:rsidR="00353451" w:rsidRPr="00E754E4">
        <w:rPr>
          <w:rFonts w:asciiTheme="minorHAnsi" w:eastAsia="Times New Roman" w:hAnsiTheme="minorHAnsi" w:cstheme="minorHAnsi"/>
          <w:color w:val="000000"/>
          <w:lang w:bidi="ar-SA"/>
        </w:rPr>
        <w:t>for the heirs. Funds can be tied up for some time while the estate is being wound up</w:t>
      </w:r>
      <w:r w:rsidR="008937D3" w:rsidRPr="00E754E4">
        <w:rPr>
          <w:rFonts w:asciiTheme="minorHAnsi" w:eastAsia="Times New Roman" w:hAnsiTheme="minorHAnsi" w:cstheme="minorHAnsi"/>
          <w:color w:val="000000"/>
          <w:lang w:bidi="ar-SA"/>
        </w:rPr>
        <w:t xml:space="preserve">. Policies that have nominated beneficiaries are paid directly to the </w:t>
      </w:r>
      <w:r w:rsidR="00C50F19" w:rsidRPr="00E754E4">
        <w:rPr>
          <w:rFonts w:asciiTheme="minorHAnsi" w:eastAsia="Times New Roman" w:hAnsiTheme="minorHAnsi" w:cstheme="minorHAnsi"/>
          <w:color w:val="000000"/>
          <w:lang w:bidi="ar-SA"/>
        </w:rPr>
        <w:t>heirs and</w:t>
      </w:r>
      <w:r w:rsidR="0081573D" w:rsidRPr="00E754E4">
        <w:rPr>
          <w:rFonts w:asciiTheme="minorHAnsi" w:eastAsia="Times New Roman" w:hAnsiTheme="minorHAnsi" w:cstheme="minorHAnsi"/>
          <w:color w:val="000000"/>
          <w:lang w:bidi="ar-SA"/>
        </w:rPr>
        <w:t xml:space="preserve"> should have a minimal waiting period.</w:t>
      </w:r>
    </w:p>
    <w:p w14:paraId="5B436C1A" w14:textId="77777777" w:rsidR="00296BEE" w:rsidRPr="00E754E4" w:rsidRDefault="00296BEE" w:rsidP="00296BEE">
      <w:pPr>
        <w:rPr>
          <w:rFonts w:asciiTheme="minorHAnsi" w:hAnsiTheme="minorHAnsi" w:cstheme="minorHAnsi"/>
          <w:lang w:bidi="ar-SA"/>
        </w:rPr>
      </w:pPr>
    </w:p>
    <w:p w14:paraId="4B10F494" w14:textId="43700C15" w:rsidR="00296BEE" w:rsidRPr="0022088C" w:rsidRDefault="0022088C" w:rsidP="0080700E">
      <w:pPr>
        <w:pStyle w:val="Heading1"/>
        <w:rPr>
          <w:rFonts w:asciiTheme="minorHAnsi" w:hAnsiTheme="minorHAnsi" w:cstheme="minorHAnsi"/>
          <w:b/>
          <w:bCs/>
          <w:sz w:val="22"/>
          <w:szCs w:val="22"/>
          <w:u w:val="single"/>
        </w:rPr>
      </w:pPr>
      <w:r w:rsidRPr="0022088C">
        <w:rPr>
          <w:rFonts w:asciiTheme="minorHAnsi" w:hAnsiTheme="minorHAnsi" w:cstheme="minorHAnsi"/>
          <w:b/>
          <w:bCs/>
          <w:sz w:val="22"/>
          <w:szCs w:val="22"/>
          <w:u w:val="single"/>
        </w:rPr>
        <w:t>MARRIAGE CONSIDERATIONS</w:t>
      </w:r>
    </w:p>
    <w:p w14:paraId="511E9E8B" w14:textId="77777777" w:rsidR="00F9546F" w:rsidRDefault="00F9546F" w:rsidP="00F9546F">
      <w:pPr>
        <w:pStyle w:val="ListParagraph"/>
        <w:widowControl/>
        <w:autoSpaceDE/>
        <w:autoSpaceDN/>
        <w:rPr>
          <w:rFonts w:asciiTheme="minorHAnsi" w:eastAsia="Times New Roman" w:hAnsiTheme="minorHAnsi" w:cstheme="minorHAnsi"/>
          <w:color w:val="000000"/>
          <w:lang w:bidi="ar-SA"/>
        </w:rPr>
      </w:pPr>
    </w:p>
    <w:p w14:paraId="3A2C6735" w14:textId="6EBE7D06" w:rsidR="0080700E" w:rsidRPr="00E754E4" w:rsidRDefault="0080700E" w:rsidP="0080700E">
      <w:pPr>
        <w:pStyle w:val="ListParagraph"/>
        <w:widowControl/>
        <w:numPr>
          <w:ilvl w:val="0"/>
          <w:numId w:val="9"/>
        </w:numPr>
        <w:autoSpaceDE/>
        <w:autoSpaceDN/>
        <w:rPr>
          <w:rFonts w:asciiTheme="minorHAnsi" w:eastAsia="Times New Roman" w:hAnsiTheme="minorHAnsi" w:cstheme="minorHAnsi"/>
          <w:color w:val="000000"/>
          <w:lang w:bidi="ar-SA"/>
        </w:rPr>
      </w:pPr>
      <w:r w:rsidRPr="00E754E4">
        <w:rPr>
          <w:rFonts w:asciiTheme="minorHAnsi" w:eastAsia="Times New Roman" w:hAnsiTheme="minorHAnsi" w:cstheme="minorHAnsi"/>
          <w:color w:val="000000"/>
          <w:lang w:bidi="ar-SA"/>
        </w:rPr>
        <w:t>Married in community of property, spouse then</w:t>
      </w:r>
      <w:r w:rsidR="00F9546F">
        <w:rPr>
          <w:rFonts w:asciiTheme="minorHAnsi" w:eastAsia="Times New Roman" w:hAnsiTheme="minorHAnsi" w:cstheme="minorHAnsi"/>
          <w:color w:val="000000"/>
          <w:lang w:bidi="ar-SA"/>
        </w:rPr>
        <w:t xml:space="preserve"> automatically </w:t>
      </w:r>
      <w:r w:rsidRPr="00E754E4">
        <w:rPr>
          <w:rFonts w:asciiTheme="minorHAnsi" w:eastAsia="Times New Roman" w:hAnsiTheme="minorHAnsi" w:cstheme="minorHAnsi"/>
          <w:color w:val="000000"/>
          <w:lang w:bidi="ar-SA"/>
        </w:rPr>
        <w:t>owns half the asset</w:t>
      </w:r>
      <w:r w:rsidR="00B16ECC">
        <w:rPr>
          <w:rFonts w:asciiTheme="minorHAnsi" w:eastAsia="Times New Roman" w:hAnsiTheme="minorHAnsi" w:cstheme="minorHAnsi"/>
          <w:color w:val="000000"/>
          <w:lang w:bidi="ar-SA"/>
        </w:rPr>
        <w:t>s</w:t>
      </w:r>
      <w:r w:rsidR="00F9546F">
        <w:rPr>
          <w:rFonts w:asciiTheme="minorHAnsi" w:eastAsia="Times New Roman" w:hAnsiTheme="minorHAnsi" w:cstheme="minorHAnsi"/>
          <w:color w:val="000000"/>
          <w:lang w:bidi="ar-SA"/>
        </w:rPr>
        <w:t xml:space="preserve"> by virtue of the marital regime</w:t>
      </w:r>
      <w:r w:rsidRPr="00E754E4">
        <w:rPr>
          <w:rFonts w:asciiTheme="minorHAnsi" w:eastAsia="Times New Roman" w:hAnsiTheme="minorHAnsi" w:cstheme="minorHAnsi"/>
          <w:color w:val="000000"/>
          <w:lang w:bidi="ar-SA"/>
        </w:rPr>
        <w:t xml:space="preserve">, so </w:t>
      </w:r>
      <w:r w:rsidR="00B16ECC">
        <w:rPr>
          <w:rFonts w:asciiTheme="minorHAnsi" w:eastAsia="Times New Roman" w:hAnsiTheme="minorHAnsi" w:cstheme="minorHAnsi"/>
          <w:color w:val="000000"/>
          <w:lang w:bidi="ar-SA"/>
        </w:rPr>
        <w:t xml:space="preserve">your </w:t>
      </w:r>
      <w:r w:rsidR="007457E4">
        <w:rPr>
          <w:rFonts w:asciiTheme="minorHAnsi" w:eastAsia="Times New Roman" w:hAnsiTheme="minorHAnsi" w:cstheme="minorHAnsi"/>
          <w:color w:val="000000"/>
          <w:lang w:bidi="ar-SA"/>
        </w:rPr>
        <w:t>W</w:t>
      </w:r>
      <w:r w:rsidRPr="00E754E4">
        <w:rPr>
          <w:rFonts w:asciiTheme="minorHAnsi" w:eastAsia="Times New Roman" w:hAnsiTheme="minorHAnsi" w:cstheme="minorHAnsi"/>
          <w:color w:val="000000"/>
          <w:lang w:bidi="ar-SA"/>
        </w:rPr>
        <w:t>ill can only deal with your share</w:t>
      </w:r>
      <w:r w:rsidR="00B16ECC">
        <w:rPr>
          <w:rFonts w:asciiTheme="minorHAnsi" w:eastAsia="Times New Roman" w:hAnsiTheme="minorHAnsi" w:cstheme="minorHAnsi"/>
          <w:color w:val="000000"/>
          <w:lang w:bidi="ar-SA"/>
        </w:rPr>
        <w:t xml:space="preserve"> of the assets of the joint estate.</w:t>
      </w:r>
    </w:p>
    <w:p w14:paraId="7709C7D4" w14:textId="5DFD8CFE" w:rsidR="0080700E" w:rsidRPr="00E754E4" w:rsidRDefault="0080700E" w:rsidP="0080700E">
      <w:pPr>
        <w:pStyle w:val="ListParagraph"/>
        <w:widowControl/>
        <w:numPr>
          <w:ilvl w:val="0"/>
          <w:numId w:val="9"/>
        </w:numPr>
        <w:autoSpaceDE/>
        <w:autoSpaceDN/>
        <w:rPr>
          <w:rFonts w:asciiTheme="minorHAnsi" w:eastAsia="Times New Roman" w:hAnsiTheme="minorHAnsi" w:cstheme="minorHAnsi"/>
          <w:color w:val="000000"/>
          <w:lang w:bidi="ar-SA"/>
        </w:rPr>
      </w:pPr>
      <w:r w:rsidRPr="00E754E4">
        <w:rPr>
          <w:rFonts w:asciiTheme="minorHAnsi" w:eastAsia="Times New Roman" w:hAnsiTheme="minorHAnsi" w:cstheme="minorHAnsi"/>
          <w:color w:val="000000"/>
          <w:lang w:bidi="ar-SA"/>
        </w:rPr>
        <w:t>Married with Antenuptial Contract (ANC), with accrual - you need to do a calculation to ascertain what your share is</w:t>
      </w:r>
      <w:r w:rsidR="007457E4">
        <w:rPr>
          <w:rFonts w:asciiTheme="minorHAnsi" w:eastAsia="Times New Roman" w:hAnsiTheme="minorHAnsi" w:cstheme="minorHAnsi"/>
          <w:color w:val="000000"/>
          <w:lang w:bidi="ar-SA"/>
        </w:rPr>
        <w:t>.</w:t>
      </w:r>
    </w:p>
    <w:p w14:paraId="389AFED6" w14:textId="1CCF3B14" w:rsidR="0080700E" w:rsidRPr="00E754E4" w:rsidRDefault="0080700E" w:rsidP="0080700E">
      <w:pPr>
        <w:pStyle w:val="ListParagraph"/>
        <w:widowControl/>
        <w:numPr>
          <w:ilvl w:val="0"/>
          <w:numId w:val="9"/>
        </w:numPr>
        <w:autoSpaceDE/>
        <w:autoSpaceDN/>
        <w:rPr>
          <w:rFonts w:asciiTheme="minorHAnsi" w:eastAsia="Times New Roman" w:hAnsiTheme="minorHAnsi" w:cstheme="minorHAnsi"/>
          <w:color w:val="000000"/>
          <w:lang w:bidi="ar-SA"/>
        </w:rPr>
      </w:pPr>
      <w:r w:rsidRPr="00E754E4">
        <w:rPr>
          <w:rFonts w:asciiTheme="minorHAnsi" w:eastAsia="Times New Roman" w:hAnsiTheme="minorHAnsi" w:cstheme="minorHAnsi"/>
          <w:color w:val="000000"/>
          <w:lang w:bidi="ar-SA"/>
        </w:rPr>
        <w:t>Married ANC, no accrual</w:t>
      </w:r>
      <w:r w:rsidR="007457E4">
        <w:rPr>
          <w:rFonts w:asciiTheme="minorHAnsi" w:eastAsia="Times New Roman" w:hAnsiTheme="minorHAnsi" w:cstheme="minorHAnsi"/>
          <w:color w:val="000000"/>
          <w:lang w:bidi="ar-SA"/>
        </w:rPr>
        <w:t xml:space="preserve"> - </w:t>
      </w:r>
      <w:r w:rsidR="007457E4" w:rsidRPr="00E754E4">
        <w:rPr>
          <w:rFonts w:asciiTheme="minorHAnsi" w:eastAsia="Times New Roman" w:hAnsiTheme="minorHAnsi" w:cstheme="minorHAnsi"/>
          <w:color w:val="000000"/>
          <w:lang w:bidi="ar-SA"/>
        </w:rPr>
        <w:t>what</w:t>
      </w:r>
      <w:r w:rsidR="007457E4">
        <w:rPr>
          <w:rFonts w:asciiTheme="minorHAnsi" w:eastAsia="Times New Roman" w:hAnsiTheme="minorHAnsi" w:cstheme="minorHAnsi"/>
          <w:color w:val="000000"/>
          <w:lang w:bidi="ar-SA"/>
        </w:rPr>
        <w:t>’s yours is yours, what’s mine is mine.</w:t>
      </w:r>
    </w:p>
    <w:p w14:paraId="62A05D42" w14:textId="551A3752" w:rsidR="0080700E" w:rsidRPr="00E754E4" w:rsidRDefault="0080700E" w:rsidP="0080700E">
      <w:pPr>
        <w:pStyle w:val="ListParagraph"/>
        <w:widowControl/>
        <w:numPr>
          <w:ilvl w:val="0"/>
          <w:numId w:val="9"/>
        </w:numPr>
        <w:autoSpaceDE/>
        <w:autoSpaceDN/>
        <w:rPr>
          <w:rFonts w:asciiTheme="minorHAnsi" w:eastAsia="Times New Roman" w:hAnsiTheme="minorHAnsi" w:cstheme="minorHAnsi"/>
          <w:color w:val="000000"/>
          <w:lang w:bidi="ar-SA"/>
        </w:rPr>
      </w:pPr>
      <w:r w:rsidRPr="00E754E4">
        <w:rPr>
          <w:rFonts w:asciiTheme="minorHAnsi" w:eastAsia="Times New Roman" w:hAnsiTheme="minorHAnsi" w:cstheme="minorHAnsi"/>
          <w:color w:val="000000"/>
          <w:lang w:bidi="ar-SA"/>
        </w:rPr>
        <w:t xml:space="preserve">Antenuptial contract will override the provisions of the </w:t>
      </w:r>
      <w:r w:rsidR="007457E4">
        <w:rPr>
          <w:rFonts w:asciiTheme="minorHAnsi" w:eastAsia="Times New Roman" w:hAnsiTheme="minorHAnsi" w:cstheme="minorHAnsi"/>
          <w:color w:val="000000"/>
          <w:lang w:bidi="ar-SA"/>
        </w:rPr>
        <w:t>W</w:t>
      </w:r>
      <w:r w:rsidRPr="00E754E4">
        <w:rPr>
          <w:rFonts w:asciiTheme="minorHAnsi" w:eastAsia="Times New Roman" w:hAnsiTheme="minorHAnsi" w:cstheme="minorHAnsi"/>
          <w:color w:val="000000"/>
          <w:lang w:bidi="ar-SA"/>
        </w:rPr>
        <w:t>ill. If there is an accrual, then that first needs to be calculated</w:t>
      </w:r>
      <w:r w:rsidR="007457E4">
        <w:rPr>
          <w:rFonts w:asciiTheme="minorHAnsi" w:eastAsia="Times New Roman" w:hAnsiTheme="minorHAnsi" w:cstheme="minorHAnsi"/>
          <w:color w:val="000000"/>
          <w:lang w:bidi="ar-SA"/>
        </w:rPr>
        <w:t>.</w:t>
      </w:r>
    </w:p>
    <w:p w14:paraId="13D3364F" w14:textId="79EF9715" w:rsidR="0080700E" w:rsidRPr="00E754E4" w:rsidRDefault="0080700E" w:rsidP="0080700E">
      <w:pPr>
        <w:pStyle w:val="ListParagraph"/>
        <w:widowControl/>
        <w:numPr>
          <w:ilvl w:val="0"/>
          <w:numId w:val="9"/>
        </w:numPr>
        <w:autoSpaceDE/>
        <w:autoSpaceDN/>
        <w:rPr>
          <w:rFonts w:asciiTheme="minorHAnsi" w:eastAsia="Times New Roman" w:hAnsiTheme="minorHAnsi" w:cstheme="minorHAnsi"/>
          <w:color w:val="000000"/>
          <w:lang w:bidi="ar-SA"/>
        </w:rPr>
      </w:pPr>
      <w:r w:rsidRPr="00E754E4">
        <w:rPr>
          <w:rFonts w:asciiTheme="minorHAnsi" w:eastAsia="Times New Roman" w:hAnsiTheme="minorHAnsi" w:cstheme="minorHAnsi"/>
          <w:color w:val="000000"/>
          <w:lang w:bidi="ar-SA"/>
        </w:rPr>
        <w:t xml:space="preserve">Will contains clause that excludes the inheritance from marital property regime, </w:t>
      </w:r>
      <w:r w:rsidR="007457E4" w:rsidRPr="00E754E4">
        <w:rPr>
          <w:rFonts w:asciiTheme="minorHAnsi" w:eastAsia="Times New Roman" w:hAnsiTheme="minorHAnsi" w:cstheme="minorHAnsi"/>
          <w:color w:val="000000"/>
          <w:lang w:bidi="ar-SA"/>
        </w:rPr>
        <w:t>creditors’</w:t>
      </w:r>
      <w:r w:rsidRPr="00E754E4">
        <w:rPr>
          <w:rFonts w:asciiTheme="minorHAnsi" w:eastAsia="Times New Roman" w:hAnsiTheme="minorHAnsi" w:cstheme="minorHAnsi"/>
          <w:color w:val="000000"/>
          <w:lang w:bidi="ar-SA"/>
        </w:rPr>
        <w:t xml:space="preserve"> claims, and cannot be ceded</w:t>
      </w:r>
      <w:r w:rsidR="007457E4">
        <w:rPr>
          <w:rFonts w:asciiTheme="minorHAnsi" w:eastAsia="Times New Roman" w:hAnsiTheme="minorHAnsi" w:cstheme="minorHAnsi"/>
          <w:color w:val="000000"/>
          <w:lang w:bidi="ar-SA"/>
        </w:rPr>
        <w:t>.</w:t>
      </w:r>
    </w:p>
    <w:p w14:paraId="34E56D06" w14:textId="1DD8E070" w:rsidR="0080700E" w:rsidRPr="007457E4" w:rsidRDefault="007457E4" w:rsidP="0080700E">
      <w:pPr>
        <w:pStyle w:val="Heading1"/>
        <w:rPr>
          <w:rFonts w:asciiTheme="minorHAnsi" w:hAnsiTheme="minorHAnsi" w:cstheme="minorHAnsi"/>
          <w:b/>
          <w:bCs/>
          <w:sz w:val="22"/>
          <w:szCs w:val="22"/>
          <w:u w:val="single"/>
        </w:rPr>
      </w:pPr>
      <w:r w:rsidRPr="007457E4">
        <w:rPr>
          <w:rFonts w:asciiTheme="minorHAnsi" w:hAnsiTheme="minorHAnsi" w:cstheme="minorHAnsi"/>
          <w:b/>
          <w:bCs/>
          <w:sz w:val="22"/>
          <w:szCs w:val="22"/>
          <w:u w:val="single"/>
        </w:rPr>
        <w:t>TRUST CONSIDERATIONS – VERY IMPORTANT</w:t>
      </w:r>
    </w:p>
    <w:p w14:paraId="03CC6C8E" w14:textId="77777777" w:rsidR="0080700E" w:rsidRPr="00E754E4" w:rsidRDefault="0080700E" w:rsidP="0080700E">
      <w:pPr>
        <w:rPr>
          <w:rFonts w:asciiTheme="minorHAnsi" w:hAnsiTheme="minorHAnsi" w:cstheme="minorHAnsi"/>
        </w:rPr>
      </w:pPr>
    </w:p>
    <w:p w14:paraId="70321342" w14:textId="4AD16571" w:rsidR="0080700E" w:rsidRPr="007457E4" w:rsidRDefault="0080700E" w:rsidP="007457E4">
      <w:pPr>
        <w:pStyle w:val="ListParagraph"/>
        <w:numPr>
          <w:ilvl w:val="0"/>
          <w:numId w:val="18"/>
        </w:numPr>
        <w:rPr>
          <w:rFonts w:asciiTheme="minorHAnsi" w:hAnsiTheme="minorHAnsi" w:cstheme="minorHAnsi"/>
        </w:rPr>
      </w:pPr>
      <w:r w:rsidRPr="007457E4">
        <w:rPr>
          <w:rFonts w:asciiTheme="minorHAnsi" w:hAnsiTheme="minorHAnsi" w:cstheme="minorHAnsi"/>
        </w:rPr>
        <w:t xml:space="preserve">Trust assets cannot be dealt with in a </w:t>
      </w:r>
      <w:r w:rsidR="00510ACC">
        <w:rPr>
          <w:rFonts w:asciiTheme="minorHAnsi" w:hAnsiTheme="minorHAnsi" w:cstheme="minorHAnsi"/>
        </w:rPr>
        <w:t>W</w:t>
      </w:r>
      <w:r w:rsidRPr="007457E4">
        <w:rPr>
          <w:rFonts w:asciiTheme="minorHAnsi" w:hAnsiTheme="minorHAnsi" w:cstheme="minorHAnsi"/>
        </w:rPr>
        <w:t>ill</w:t>
      </w:r>
      <w:r w:rsidR="00510ACC">
        <w:rPr>
          <w:rFonts w:asciiTheme="minorHAnsi" w:hAnsiTheme="minorHAnsi" w:cstheme="minorHAnsi"/>
        </w:rPr>
        <w:t>.  T</w:t>
      </w:r>
      <w:r w:rsidRPr="007457E4">
        <w:rPr>
          <w:rFonts w:asciiTheme="minorHAnsi" w:hAnsiTheme="minorHAnsi" w:cstheme="minorHAnsi"/>
        </w:rPr>
        <w:t xml:space="preserve">his is dealt with in the </w:t>
      </w:r>
      <w:r w:rsidR="00510ACC">
        <w:rPr>
          <w:rFonts w:asciiTheme="minorHAnsi" w:hAnsiTheme="minorHAnsi" w:cstheme="minorHAnsi"/>
        </w:rPr>
        <w:t>T</w:t>
      </w:r>
      <w:r w:rsidRPr="007457E4">
        <w:rPr>
          <w:rFonts w:asciiTheme="minorHAnsi" w:hAnsiTheme="minorHAnsi" w:cstheme="minorHAnsi"/>
        </w:rPr>
        <w:t xml:space="preserve">rust </w:t>
      </w:r>
      <w:r w:rsidR="00510ACC">
        <w:rPr>
          <w:rFonts w:asciiTheme="minorHAnsi" w:hAnsiTheme="minorHAnsi" w:cstheme="minorHAnsi"/>
        </w:rPr>
        <w:t>D</w:t>
      </w:r>
      <w:r w:rsidRPr="007457E4">
        <w:rPr>
          <w:rFonts w:asciiTheme="minorHAnsi" w:hAnsiTheme="minorHAnsi" w:cstheme="minorHAnsi"/>
        </w:rPr>
        <w:t xml:space="preserve">eed. A </w:t>
      </w:r>
      <w:r w:rsidR="00510ACC">
        <w:rPr>
          <w:rFonts w:asciiTheme="minorHAnsi" w:hAnsiTheme="minorHAnsi" w:cstheme="minorHAnsi"/>
        </w:rPr>
        <w:t>W</w:t>
      </w:r>
      <w:r w:rsidRPr="007457E4">
        <w:rPr>
          <w:rFonts w:asciiTheme="minorHAnsi" w:hAnsiTheme="minorHAnsi" w:cstheme="minorHAnsi"/>
        </w:rPr>
        <w:t xml:space="preserve">ill cannot dictate to the trustees as to how the </w:t>
      </w:r>
      <w:r w:rsidR="00510ACC">
        <w:rPr>
          <w:rFonts w:asciiTheme="minorHAnsi" w:hAnsiTheme="minorHAnsi" w:cstheme="minorHAnsi"/>
        </w:rPr>
        <w:t>T</w:t>
      </w:r>
      <w:r w:rsidRPr="007457E4">
        <w:rPr>
          <w:rFonts w:asciiTheme="minorHAnsi" w:hAnsiTheme="minorHAnsi" w:cstheme="minorHAnsi"/>
        </w:rPr>
        <w:t xml:space="preserve">rust assets must be divided. </w:t>
      </w:r>
      <w:r w:rsidR="00510ACC">
        <w:rPr>
          <w:rFonts w:asciiTheme="minorHAnsi" w:hAnsiTheme="minorHAnsi" w:cstheme="minorHAnsi"/>
        </w:rPr>
        <w:t xml:space="preserve">The </w:t>
      </w:r>
      <w:r w:rsidRPr="007457E4">
        <w:rPr>
          <w:rFonts w:asciiTheme="minorHAnsi" w:hAnsiTheme="minorHAnsi" w:cstheme="minorHAnsi"/>
        </w:rPr>
        <w:t xml:space="preserve">Trust assets fall outside the deceased estate. If the </w:t>
      </w:r>
      <w:r w:rsidR="00510ACC">
        <w:rPr>
          <w:rFonts w:asciiTheme="minorHAnsi" w:hAnsiTheme="minorHAnsi" w:cstheme="minorHAnsi"/>
        </w:rPr>
        <w:t>W</w:t>
      </w:r>
      <w:r w:rsidRPr="007457E4">
        <w:rPr>
          <w:rFonts w:asciiTheme="minorHAnsi" w:hAnsiTheme="minorHAnsi" w:cstheme="minorHAnsi"/>
        </w:rPr>
        <w:t xml:space="preserve">ill tries to dictate how </w:t>
      </w:r>
      <w:r w:rsidR="00510ACC">
        <w:rPr>
          <w:rFonts w:asciiTheme="minorHAnsi" w:hAnsiTheme="minorHAnsi" w:cstheme="minorHAnsi"/>
        </w:rPr>
        <w:t>the T</w:t>
      </w:r>
      <w:r w:rsidRPr="007457E4">
        <w:rPr>
          <w:rFonts w:asciiTheme="minorHAnsi" w:hAnsiTheme="minorHAnsi" w:cstheme="minorHAnsi"/>
        </w:rPr>
        <w:t>rust assets are to be managed/allocated, the assets are then seen to be under control of the deceased and will be included in the estate for estate duty/CGT purposes.</w:t>
      </w:r>
    </w:p>
    <w:p w14:paraId="4A1B4538" w14:textId="29863031" w:rsidR="0080700E" w:rsidRPr="00510ACC" w:rsidRDefault="00510ACC" w:rsidP="0080700E">
      <w:pPr>
        <w:pStyle w:val="Heading1"/>
        <w:rPr>
          <w:rFonts w:asciiTheme="minorHAnsi" w:hAnsiTheme="minorHAnsi" w:cstheme="minorHAnsi"/>
          <w:b/>
          <w:bCs/>
          <w:sz w:val="22"/>
          <w:szCs w:val="22"/>
          <w:u w:val="single"/>
        </w:rPr>
      </w:pPr>
      <w:r w:rsidRPr="00510ACC">
        <w:rPr>
          <w:rFonts w:asciiTheme="minorHAnsi" w:hAnsiTheme="minorHAnsi" w:cstheme="minorHAnsi"/>
          <w:b/>
          <w:bCs/>
          <w:sz w:val="22"/>
          <w:szCs w:val="22"/>
          <w:u w:val="single"/>
        </w:rPr>
        <w:lastRenderedPageBreak/>
        <w:t>LIVESTOCK</w:t>
      </w:r>
    </w:p>
    <w:p w14:paraId="5052036D" w14:textId="77777777" w:rsidR="00510ACC" w:rsidRDefault="00510ACC" w:rsidP="00510ACC">
      <w:pPr>
        <w:pStyle w:val="ListParagraph"/>
        <w:rPr>
          <w:rFonts w:asciiTheme="minorHAnsi" w:hAnsiTheme="minorHAnsi" w:cstheme="minorHAnsi"/>
        </w:rPr>
      </w:pPr>
    </w:p>
    <w:p w14:paraId="76A39EEB" w14:textId="2E76B837" w:rsidR="0080700E" w:rsidRPr="00510ACC" w:rsidRDefault="0080700E" w:rsidP="00510ACC">
      <w:pPr>
        <w:pStyle w:val="ListParagraph"/>
        <w:numPr>
          <w:ilvl w:val="0"/>
          <w:numId w:val="18"/>
        </w:numPr>
        <w:rPr>
          <w:rFonts w:asciiTheme="minorHAnsi" w:hAnsiTheme="minorHAnsi" w:cstheme="minorHAnsi"/>
        </w:rPr>
      </w:pPr>
      <w:r w:rsidRPr="00510ACC">
        <w:rPr>
          <w:rFonts w:asciiTheme="minorHAnsi" w:hAnsiTheme="minorHAnsi" w:cstheme="minorHAnsi"/>
        </w:rPr>
        <w:t xml:space="preserve">Livestock is included as taxable income on death. If the heir is </w:t>
      </w:r>
      <w:r w:rsidR="00510ACC">
        <w:rPr>
          <w:rFonts w:asciiTheme="minorHAnsi" w:hAnsiTheme="minorHAnsi" w:cstheme="minorHAnsi"/>
        </w:rPr>
        <w:t xml:space="preserve">the </w:t>
      </w:r>
      <w:r w:rsidRPr="00510ACC">
        <w:rPr>
          <w:rFonts w:asciiTheme="minorHAnsi" w:hAnsiTheme="minorHAnsi" w:cstheme="minorHAnsi"/>
        </w:rPr>
        <w:t>surviving spouse, there is roll-over relief. If the heir is not</w:t>
      </w:r>
      <w:r w:rsidR="00510ACC">
        <w:rPr>
          <w:rFonts w:asciiTheme="minorHAnsi" w:hAnsiTheme="minorHAnsi" w:cstheme="minorHAnsi"/>
        </w:rPr>
        <w:t xml:space="preserve"> a</w:t>
      </w:r>
      <w:r w:rsidRPr="00510ACC">
        <w:rPr>
          <w:rFonts w:asciiTheme="minorHAnsi" w:hAnsiTheme="minorHAnsi" w:cstheme="minorHAnsi"/>
        </w:rPr>
        <w:t xml:space="preserve"> surviving spouse, the livestock is included at market value in opening stock, giving an effective tax deduction for the livestock inherited.</w:t>
      </w:r>
      <w:r w:rsidR="00510ACC">
        <w:rPr>
          <w:rFonts w:asciiTheme="minorHAnsi" w:hAnsiTheme="minorHAnsi" w:cstheme="minorHAnsi"/>
        </w:rPr>
        <w:t xml:space="preserve"> In the event of the </w:t>
      </w:r>
      <w:r w:rsidRPr="00510ACC">
        <w:rPr>
          <w:rFonts w:asciiTheme="minorHAnsi" w:hAnsiTheme="minorHAnsi" w:cstheme="minorHAnsi"/>
        </w:rPr>
        <w:t>heir sell</w:t>
      </w:r>
      <w:r w:rsidR="00510ACC">
        <w:rPr>
          <w:rFonts w:asciiTheme="minorHAnsi" w:hAnsiTheme="minorHAnsi" w:cstheme="minorHAnsi"/>
        </w:rPr>
        <w:t>ing</w:t>
      </w:r>
      <w:r w:rsidRPr="00510ACC">
        <w:rPr>
          <w:rFonts w:asciiTheme="minorHAnsi" w:hAnsiTheme="minorHAnsi" w:cstheme="minorHAnsi"/>
        </w:rPr>
        <w:t xml:space="preserve"> the stock there will not be double tax on the livestock.</w:t>
      </w:r>
    </w:p>
    <w:p w14:paraId="28FDFB46" w14:textId="329D83CC" w:rsidR="00C87EE8" w:rsidRPr="00E754E4" w:rsidRDefault="00C87EE8" w:rsidP="0080700E">
      <w:pPr>
        <w:rPr>
          <w:rFonts w:asciiTheme="minorHAnsi" w:hAnsiTheme="minorHAnsi" w:cstheme="minorHAnsi"/>
        </w:rPr>
      </w:pPr>
    </w:p>
    <w:p w14:paraId="2F0B43A9" w14:textId="7CBE37EA" w:rsidR="00C87EE8" w:rsidRPr="00510ACC" w:rsidRDefault="00510ACC" w:rsidP="00C87EE8">
      <w:pPr>
        <w:pStyle w:val="Heading1"/>
        <w:rPr>
          <w:rFonts w:asciiTheme="minorHAnsi" w:hAnsiTheme="minorHAnsi" w:cstheme="minorHAnsi"/>
          <w:b/>
          <w:bCs/>
          <w:sz w:val="22"/>
          <w:szCs w:val="22"/>
          <w:u w:val="single"/>
        </w:rPr>
      </w:pPr>
      <w:r w:rsidRPr="00510ACC">
        <w:rPr>
          <w:rFonts w:asciiTheme="minorHAnsi" w:hAnsiTheme="minorHAnsi" w:cstheme="minorHAnsi"/>
          <w:b/>
          <w:bCs/>
          <w:sz w:val="22"/>
          <w:szCs w:val="22"/>
          <w:u w:val="single"/>
        </w:rPr>
        <w:t>THE LIVING WILL</w:t>
      </w:r>
    </w:p>
    <w:p w14:paraId="5E2F6C41" w14:textId="77777777" w:rsidR="00C87EE8" w:rsidRPr="00E754E4" w:rsidRDefault="00C87EE8" w:rsidP="00C87EE8">
      <w:pPr>
        <w:rPr>
          <w:rFonts w:asciiTheme="minorHAnsi" w:hAnsiTheme="minorHAnsi" w:cstheme="minorHAnsi"/>
        </w:rPr>
      </w:pPr>
    </w:p>
    <w:p w14:paraId="5C58ECDA" w14:textId="06BE729F" w:rsidR="00C87EE8" w:rsidRPr="00E754E4" w:rsidRDefault="00C87EE8" w:rsidP="00C87EE8">
      <w:pPr>
        <w:pStyle w:val="ListParagraph"/>
        <w:numPr>
          <w:ilvl w:val="0"/>
          <w:numId w:val="13"/>
        </w:numPr>
        <w:rPr>
          <w:rFonts w:asciiTheme="minorHAnsi" w:hAnsiTheme="minorHAnsi" w:cstheme="minorHAnsi"/>
        </w:rPr>
      </w:pPr>
      <w:r w:rsidRPr="00E754E4">
        <w:rPr>
          <w:rFonts w:asciiTheme="minorHAnsi" w:hAnsiTheme="minorHAnsi" w:cstheme="minorHAnsi"/>
        </w:rPr>
        <w:t xml:space="preserve">The living </w:t>
      </w:r>
      <w:r w:rsidR="00510ACC">
        <w:rPr>
          <w:rFonts w:asciiTheme="minorHAnsi" w:hAnsiTheme="minorHAnsi" w:cstheme="minorHAnsi"/>
        </w:rPr>
        <w:t>W</w:t>
      </w:r>
      <w:r w:rsidRPr="00E754E4">
        <w:rPr>
          <w:rFonts w:asciiTheme="minorHAnsi" w:hAnsiTheme="minorHAnsi" w:cstheme="minorHAnsi"/>
        </w:rPr>
        <w:t>ill is a legal document that states the type of medical treatment a person would like his/her medical practitioner</w:t>
      </w:r>
      <w:r w:rsidR="00510ACC">
        <w:rPr>
          <w:rFonts w:asciiTheme="minorHAnsi" w:hAnsiTheme="minorHAnsi" w:cstheme="minorHAnsi"/>
        </w:rPr>
        <w:t>/</w:t>
      </w:r>
      <w:r w:rsidRPr="00E754E4">
        <w:rPr>
          <w:rFonts w:asciiTheme="minorHAnsi" w:hAnsiTheme="minorHAnsi" w:cstheme="minorHAnsi"/>
        </w:rPr>
        <w:t>s to follow if he/she is unable to express these wishes himself</w:t>
      </w:r>
      <w:r w:rsidR="00510ACC">
        <w:rPr>
          <w:rFonts w:asciiTheme="minorHAnsi" w:hAnsiTheme="minorHAnsi" w:cstheme="minorHAnsi"/>
        </w:rPr>
        <w:t>/herself</w:t>
      </w:r>
      <w:r w:rsidRPr="00E754E4">
        <w:rPr>
          <w:rFonts w:asciiTheme="minorHAnsi" w:hAnsiTheme="minorHAnsi" w:cstheme="minorHAnsi"/>
        </w:rPr>
        <w:t>, either because he</w:t>
      </w:r>
      <w:r w:rsidR="00510ACC">
        <w:rPr>
          <w:rFonts w:asciiTheme="minorHAnsi" w:hAnsiTheme="minorHAnsi" w:cstheme="minorHAnsi"/>
        </w:rPr>
        <w:t>/she</w:t>
      </w:r>
      <w:r w:rsidRPr="00E754E4">
        <w:rPr>
          <w:rFonts w:asciiTheme="minorHAnsi" w:hAnsiTheme="minorHAnsi" w:cstheme="minorHAnsi"/>
        </w:rPr>
        <w:t xml:space="preserve"> is permanently unconscious or terminally ill.</w:t>
      </w:r>
    </w:p>
    <w:p w14:paraId="5A834EF8" w14:textId="58F27EF6" w:rsidR="00C87EE8" w:rsidRPr="00E754E4" w:rsidRDefault="00C87EE8" w:rsidP="00C87EE8">
      <w:pPr>
        <w:pStyle w:val="ListParagraph"/>
        <w:numPr>
          <w:ilvl w:val="0"/>
          <w:numId w:val="13"/>
        </w:numPr>
        <w:rPr>
          <w:rFonts w:asciiTheme="minorHAnsi" w:hAnsiTheme="minorHAnsi" w:cstheme="minorHAnsi"/>
        </w:rPr>
      </w:pPr>
      <w:r w:rsidRPr="00E754E4">
        <w:rPr>
          <w:rFonts w:asciiTheme="minorHAnsi" w:hAnsiTheme="minorHAnsi" w:cstheme="minorHAnsi"/>
        </w:rPr>
        <w:t xml:space="preserve">A living </w:t>
      </w:r>
      <w:r w:rsidR="00510ACC">
        <w:rPr>
          <w:rFonts w:asciiTheme="minorHAnsi" w:hAnsiTheme="minorHAnsi" w:cstheme="minorHAnsi"/>
        </w:rPr>
        <w:t>W</w:t>
      </w:r>
      <w:r w:rsidRPr="00E754E4">
        <w:rPr>
          <w:rFonts w:asciiTheme="minorHAnsi" w:hAnsiTheme="minorHAnsi" w:cstheme="minorHAnsi"/>
        </w:rPr>
        <w:t xml:space="preserve">ill states the type of medical treatments that can and cannot be </w:t>
      </w:r>
      <w:r w:rsidR="00510ACC">
        <w:rPr>
          <w:rFonts w:asciiTheme="minorHAnsi" w:hAnsiTheme="minorHAnsi" w:cstheme="minorHAnsi"/>
        </w:rPr>
        <w:t>administered.</w:t>
      </w:r>
    </w:p>
    <w:p w14:paraId="7A796FE2" w14:textId="42914D6D" w:rsidR="00C87EE8" w:rsidRPr="00E754E4" w:rsidRDefault="00C87EE8" w:rsidP="00C87EE8">
      <w:pPr>
        <w:pStyle w:val="ListParagraph"/>
        <w:numPr>
          <w:ilvl w:val="0"/>
          <w:numId w:val="13"/>
        </w:numPr>
        <w:rPr>
          <w:rFonts w:asciiTheme="minorHAnsi" w:hAnsiTheme="minorHAnsi" w:cstheme="minorHAnsi"/>
        </w:rPr>
      </w:pPr>
      <w:r w:rsidRPr="00E754E4">
        <w:rPr>
          <w:rFonts w:asciiTheme="minorHAnsi" w:hAnsiTheme="minorHAnsi" w:cstheme="minorHAnsi"/>
        </w:rPr>
        <w:t xml:space="preserve">Living </w:t>
      </w:r>
      <w:r w:rsidR="00510ACC">
        <w:rPr>
          <w:rFonts w:asciiTheme="minorHAnsi" w:hAnsiTheme="minorHAnsi" w:cstheme="minorHAnsi"/>
        </w:rPr>
        <w:t>W</w:t>
      </w:r>
      <w:r w:rsidRPr="00E754E4">
        <w:rPr>
          <w:rFonts w:asciiTheme="minorHAnsi" w:hAnsiTheme="minorHAnsi" w:cstheme="minorHAnsi"/>
        </w:rPr>
        <w:t xml:space="preserve">ills </w:t>
      </w:r>
      <w:r w:rsidR="00510ACC" w:rsidRPr="00E754E4">
        <w:rPr>
          <w:rFonts w:asciiTheme="minorHAnsi" w:hAnsiTheme="minorHAnsi" w:cstheme="minorHAnsi"/>
        </w:rPr>
        <w:t>typically</w:t>
      </w:r>
      <w:r w:rsidRPr="00E754E4">
        <w:rPr>
          <w:rFonts w:asciiTheme="minorHAnsi" w:hAnsiTheme="minorHAnsi" w:cstheme="minorHAnsi"/>
        </w:rPr>
        <w:t xml:space="preserve"> cover issues such as artificial life support, resuscitation, tube feeding and </w:t>
      </w:r>
      <w:r w:rsidR="004E32CF" w:rsidRPr="00E754E4">
        <w:rPr>
          <w:rFonts w:asciiTheme="minorHAnsi" w:hAnsiTheme="minorHAnsi" w:cstheme="minorHAnsi"/>
        </w:rPr>
        <w:t>whether</w:t>
      </w:r>
      <w:r w:rsidRPr="00E754E4">
        <w:rPr>
          <w:rFonts w:asciiTheme="minorHAnsi" w:hAnsiTheme="minorHAnsi" w:cstheme="minorHAnsi"/>
        </w:rPr>
        <w:t xml:space="preserve"> organs are to be made available for medical research or donated for transplants</w:t>
      </w:r>
      <w:r w:rsidR="00510ACC">
        <w:rPr>
          <w:rFonts w:asciiTheme="minorHAnsi" w:hAnsiTheme="minorHAnsi" w:cstheme="minorHAnsi"/>
        </w:rPr>
        <w:t>.</w:t>
      </w:r>
    </w:p>
    <w:p w14:paraId="1FC6319B" w14:textId="6AF5E8B3" w:rsidR="00C87EE8" w:rsidRPr="00E754E4" w:rsidRDefault="00C87EE8" w:rsidP="00C87EE8">
      <w:pPr>
        <w:pStyle w:val="ListParagraph"/>
        <w:numPr>
          <w:ilvl w:val="0"/>
          <w:numId w:val="13"/>
        </w:numPr>
        <w:rPr>
          <w:rFonts w:asciiTheme="minorHAnsi" w:hAnsiTheme="minorHAnsi" w:cstheme="minorHAnsi"/>
        </w:rPr>
      </w:pPr>
      <w:r w:rsidRPr="00E754E4">
        <w:rPr>
          <w:rFonts w:asciiTheme="minorHAnsi" w:hAnsiTheme="minorHAnsi" w:cstheme="minorHAnsi"/>
        </w:rPr>
        <w:t xml:space="preserve">It is a separate document to the last </w:t>
      </w:r>
      <w:r w:rsidR="00510ACC">
        <w:rPr>
          <w:rFonts w:asciiTheme="minorHAnsi" w:hAnsiTheme="minorHAnsi" w:cstheme="minorHAnsi"/>
        </w:rPr>
        <w:t>W</w:t>
      </w:r>
      <w:r w:rsidRPr="00E754E4">
        <w:rPr>
          <w:rFonts w:asciiTheme="minorHAnsi" w:hAnsiTheme="minorHAnsi" w:cstheme="minorHAnsi"/>
        </w:rPr>
        <w:t xml:space="preserve">ill and </w:t>
      </w:r>
      <w:r w:rsidR="00510ACC">
        <w:rPr>
          <w:rFonts w:asciiTheme="minorHAnsi" w:hAnsiTheme="minorHAnsi" w:cstheme="minorHAnsi"/>
        </w:rPr>
        <w:t>T</w:t>
      </w:r>
      <w:r w:rsidRPr="00E754E4">
        <w:rPr>
          <w:rFonts w:asciiTheme="minorHAnsi" w:hAnsiTheme="minorHAnsi" w:cstheme="minorHAnsi"/>
        </w:rPr>
        <w:t>estament. It should not be incorporated into the will, or attached to it, as it may then be too late to carry out these wishes.</w:t>
      </w:r>
    </w:p>
    <w:p w14:paraId="1169CE92" w14:textId="77777777" w:rsidR="00C87EE8" w:rsidRPr="00E754E4" w:rsidRDefault="00C87EE8" w:rsidP="00C87EE8">
      <w:pPr>
        <w:pStyle w:val="ListParagraph"/>
        <w:numPr>
          <w:ilvl w:val="0"/>
          <w:numId w:val="13"/>
        </w:numPr>
        <w:rPr>
          <w:rFonts w:asciiTheme="minorHAnsi" w:hAnsiTheme="minorHAnsi" w:cstheme="minorHAnsi"/>
        </w:rPr>
      </w:pPr>
      <w:r w:rsidRPr="00E754E4">
        <w:rPr>
          <w:rFonts w:asciiTheme="minorHAnsi" w:hAnsiTheme="minorHAnsi" w:cstheme="minorHAnsi"/>
        </w:rPr>
        <w:t>It must be signed when of sound mind, and after careful consideration, in the presence of two witnesses.</w:t>
      </w:r>
    </w:p>
    <w:p w14:paraId="2326608D" w14:textId="3102F4F7" w:rsidR="00C87EE8" w:rsidRPr="00E754E4" w:rsidRDefault="00C87EE8" w:rsidP="00C87EE8">
      <w:pPr>
        <w:pStyle w:val="ListParagraph"/>
        <w:numPr>
          <w:ilvl w:val="0"/>
          <w:numId w:val="13"/>
        </w:numPr>
        <w:rPr>
          <w:rFonts w:asciiTheme="minorHAnsi" w:hAnsiTheme="minorHAnsi" w:cstheme="minorHAnsi"/>
        </w:rPr>
      </w:pPr>
      <w:r w:rsidRPr="00E754E4">
        <w:rPr>
          <w:rFonts w:asciiTheme="minorHAnsi" w:hAnsiTheme="minorHAnsi" w:cstheme="minorHAnsi"/>
        </w:rPr>
        <w:t>The contents should be discussed with the medical doctor and a copy provided for the doctor and or hospital files.</w:t>
      </w:r>
    </w:p>
    <w:p w14:paraId="597C66E5" w14:textId="1B3DE138" w:rsidR="000F439A" w:rsidRPr="00E754E4" w:rsidRDefault="000F439A" w:rsidP="000F439A">
      <w:pPr>
        <w:rPr>
          <w:rFonts w:asciiTheme="minorHAnsi" w:hAnsiTheme="minorHAnsi" w:cstheme="minorHAnsi"/>
        </w:rPr>
      </w:pPr>
    </w:p>
    <w:p w14:paraId="2FF5EFB8" w14:textId="30CAAE42" w:rsidR="000F439A" w:rsidRPr="00137FD1" w:rsidRDefault="00137FD1" w:rsidP="000F439A">
      <w:pPr>
        <w:pStyle w:val="Heading1"/>
        <w:rPr>
          <w:rFonts w:asciiTheme="minorHAnsi" w:hAnsiTheme="minorHAnsi" w:cstheme="minorHAnsi"/>
          <w:b/>
          <w:bCs/>
          <w:sz w:val="22"/>
          <w:szCs w:val="22"/>
          <w:u w:val="single"/>
        </w:rPr>
      </w:pPr>
      <w:r w:rsidRPr="00137FD1">
        <w:rPr>
          <w:rFonts w:asciiTheme="minorHAnsi" w:hAnsiTheme="minorHAnsi" w:cstheme="minorHAnsi"/>
          <w:b/>
          <w:bCs/>
          <w:sz w:val="22"/>
          <w:szCs w:val="22"/>
          <w:u w:val="single"/>
        </w:rPr>
        <w:t>COSTS AND FEES</w:t>
      </w:r>
    </w:p>
    <w:p w14:paraId="73C2F006" w14:textId="187F0DEB" w:rsidR="000F439A" w:rsidRPr="00E754E4" w:rsidRDefault="000F439A" w:rsidP="000F439A">
      <w:pPr>
        <w:rPr>
          <w:rFonts w:asciiTheme="minorHAnsi" w:hAnsiTheme="minorHAnsi" w:cstheme="minorHAnsi"/>
        </w:rPr>
      </w:pPr>
    </w:p>
    <w:p w14:paraId="4C82D662" w14:textId="23D73A5C" w:rsidR="00D8040E" w:rsidRPr="00137FD1" w:rsidRDefault="00D8040E" w:rsidP="00137FD1">
      <w:pPr>
        <w:pStyle w:val="ListParagraph"/>
        <w:widowControl/>
        <w:numPr>
          <w:ilvl w:val="0"/>
          <w:numId w:val="19"/>
        </w:numPr>
        <w:autoSpaceDE/>
        <w:autoSpaceDN/>
        <w:rPr>
          <w:rFonts w:asciiTheme="minorHAnsi" w:eastAsia="Times New Roman" w:hAnsiTheme="minorHAnsi" w:cstheme="minorHAnsi"/>
          <w:b/>
          <w:bCs/>
          <w:i/>
          <w:iCs/>
          <w:color w:val="000000"/>
          <w:lang w:bidi="ar-SA"/>
        </w:rPr>
      </w:pPr>
      <w:r w:rsidRPr="00137FD1">
        <w:rPr>
          <w:rFonts w:asciiTheme="minorHAnsi" w:eastAsia="Times New Roman" w:hAnsiTheme="minorHAnsi" w:cstheme="minorHAnsi"/>
          <w:b/>
          <w:bCs/>
          <w:i/>
          <w:iCs/>
          <w:color w:val="000000"/>
          <w:lang w:bidi="ar-SA"/>
        </w:rPr>
        <w:t>Executor fees (percentage or at time rate), rate can be negotiated:</w:t>
      </w:r>
    </w:p>
    <w:p w14:paraId="1CB327B0" w14:textId="77777777" w:rsidR="00556450" w:rsidRDefault="00556450" w:rsidP="00556450">
      <w:pPr>
        <w:pStyle w:val="ListParagraph"/>
        <w:widowControl/>
        <w:autoSpaceDE/>
        <w:autoSpaceDN/>
        <w:ind w:left="1080"/>
        <w:rPr>
          <w:rFonts w:asciiTheme="minorHAnsi" w:eastAsia="Times New Roman" w:hAnsiTheme="minorHAnsi" w:cstheme="minorHAnsi"/>
          <w:color w:val="000000"/>
          <w:lang w:bidi="ar-SA"/>
        </w:rPr>
      </w:pPr>
    </w:p>
    <w:p w14:paraId="0D65E68B" w14:textId="47BF9B3C" w:rsidR="00D8040E" w:rsidRPr="00E754E4" w:rsidRDefault="00D8040E" w:rsidP="00D8040E">
      <w:pPr>
        <w:pStyle w:val="ListParagraph"/>
        <w:widowControl/>
        <w:numPr>
          <w:ilvl w:val="0"/>
          <w:numId w:val="14"/>
        </w:numPr>
        <w:autoSpaceDE/>
        <w:autoSpaceDN/>
        <w:rPr>
          <w:rFonts w:asciiTheme="minorHAnsi" w:eastAsia="Times New Roman" w:hAnsiTheme="minorHAnsi" w:cstheme="minorHAnsi"/>
          <w:color w:val="000000"/>
          <w:lang w:bidi="ar-SA"/>
        </w:rPr>
      </w:pPr>
      <w:r w:rsidRPr="00E754E4">
        <w:rPr>
          <w:rFonts w:asciiTheme="minorHAnsi" w:eastAsia="Times New Roman" w:hAnsiTheme="minorHAnsi" w:cstheme="minorHAnsi"/>
          <w:color w:val="000000"/>
          <w:lang w:bidi="ar-SA"/>
        </w:rPr>
        <w:t>An executor may ask a fee of up to 3.5% (excluding VAT, 4.025 % including VAT if they are registered) of all the assets of a deceased estate.</w:t>
      </w:r>
    </w:p>
    <w:p w14:paraId="455FBE61" w14:textId="2FA10BDF" w:rsidR="00FE10D1" w:rsidRPr="00E754E4" w:rsidRDefault="00FE10D1" w:rsidP="00FE10D1">
      <w:pPr>
        <w:pStyle w:val="ListParagraph"/>
        <w:widowControl/>
        <w:numPr>
          <w:ilvl w:val="0"/>
          <w:numId w:val="14"/>
        </w:numPr>
        <w:autoSpaceDE/>
        <w:autoSpaceDN/>
        <w:rPr>
          <w:rFonts w:asciiTheme="minorHAnsi" w:eastAsia="Times New Roman" w:hAnsiTheme="minorHAnsi" w:cstheme="minorHAnsi"/>
          <w:color w:val="000000"/>
          <w:lang w:bidi="ar-SA"/>
        </w:rPr>
      </w:pPr>
      <w:r w:rsidRPr="00E754E4">
        <w:rPr>
          <w:rFonts w:asciiTheme="minorHAnsi" w:eastAsia="Times New Roman" w:hAnsiTheme="minorHAnsi" w:cstheme="minorHAnsi"/>
          <w:color w:val="000000"/>
          <w:lang w:bidi="ar-SA"/>
        </w:rPr>
        <w:t xml:space="preserve">Even though the </w:t>
      </w:r>
      <w:r w:rsidR="00556450" w:rsidRPr="00E754E4">
        <w:rPr>
          <w:rFonts w:asciiTheme="minorHAnsi" w:eastAsia="Times New Roman" w:hAnsiTheme="minorHAnsi" w:cstheme="minorHAnsi"/>
          <w:color w:val="000000"/>
          <w:lang w:bidi="ar-SA"/>
        </w:rPr>
        <w:t>master’s</w:t>
      </w:r>
      <w:r w:rsidRPr="00E754E4">
        <w:rPr>
          <w:rFonts w:asciiTheme="minorHAnsi" w:eastAsia="Times New Roman" w:hAnsiTheme="minorHAnsi" w:cstheme="minorHAnsi"/>
          <w:color w:val="000000"/>
          <w:lang w:bidi="ar-SA"/>
        </w:rPr>
        <w:t xml:space="preserve"> office has a prescribed </w:t>
      </w:r>
      <w:r w:rsidR="002012A5">
        <w:rPr>
          <w:rFonts w:asciiTheme="minorHAnsi" w:eastAsia="Times New Roman" w:hAnsiTheme="minorHAnsi" w:cstheme="minorHAnsi"/>
          <w:color w:val="000000"/>
          <w:lang w:bidi="ar-SA"/>
        </w:rPr>
        <w:t xml:space="preserve">maximum </w:t>
      </w:r>
      <w:r w:rsidRPr="00E754E4">
        <w:rPr>
          <w:rFonts w:asciiTheme="minorHAnsi" w:eastAsia="Times New Roman" w:hAnsiTheme="minorHAnsi" w:cstheme="minorHAnsi"/>
          <w:color w:val="000000"/>
          <w:lang w:bidi="ar-SA"/>
        </w:rPr>
        <w:t>fee of 3.5% this amount is negotiable.</w:t>
      </w:r>
    </w:p>
    <w:p w14:paraId="5E671B5A" w14:textId="12B89790" w:rsidR="00FE10D1" w:rsidRPr="00E754E4" w:rsidRDefault="00FE10D1" w:rsidP="00FE10D1">
      <w:pPr>
        <w:pStyle w:val="ListParagraph"/>
        <w:widowControl/>
        <w:numPr>
          <w:ilvl w:val="0"/>
          <w:numId w:val="14"/>
        </w:numPr>
        <w:autoSpaceDE/>
        <w:autoSpaceDN/>
        <w:rPr>
          <w:rFonts w:asciiTheme="minorHAnsi" w:eastAsia="Times New Roman" w:hAnsiTheme="minorHAnsi" w:cstheme="minorHAnsi"/>
          <w:color w:val="000000"/>
          <w:lang w:bidi="ar-SA"/>
        </w:rPr>
      </w:pPr>
      <w:r w:rsidRPr="00E754E4">
        <w:rPr>
          <w:rFonts w:asciiTheme="minorHAnsi" w:eastAsia="Times New Roman" w:hAnsiTheme="minorHAnsi" w:cstheme="minorHAnsi"/>
          <w:color w:val="000000"/>
          <w:lang w:bidi="ar-SA"/>
        </w:rPr>
        <w:t xml:space="preserve">In addition, </w:t>
      </w:r>
      <w:r w:rsidR="002012A5">
        <w:rPr>
          <w:rFonts w:asciiTheme="minorHAnsi" w:eastAsia="Times New Roman" w:hAnsiTheme="minorHAnsi" w:cstheme="minorHAnsi"/>
          <w:color w:val="000000"/>
          <w:lang w:bidi="ar-SA"/>
        </w:rPr>
        <w:t xml:space="preserve">the </w:t>
      </w:r>
      <w:r w:rsidRPr="00E754E4">
        <w:rPr>
          <w:rFonts w:asciiTheme="minorHAnsi" w:eastAsia="Times New Roman" w:hAnsiTheme="minorHAnsi" w:cstheme="minorHAnsi"/>
          <w:color w:val="000000"/>
          <w:lang w:bidi="ar-SA"/>
        </w:rPr>
        <w:t>executor may ask a fee of up to 6% of all income accumulated through the course of the finalisation of the deceased estate. This is also negotiable.</w:t>
      </w:r>
    </w:p>
    <w:p w14:paraId="52E484CD" w14:textId="4E9B2064" w:rsidR="009B523D" w:rsidRPr="00E754E4" w:rsidRDefault="009B523D" w:rsidP="009B523D">
      <w:pPr>
        <w:pStyle w:val="ListParagraph"/>
        <w:widowControl/>
        <w:numPr>
          <w:ilvl w:val="0"/>
          <w:numId w:val="14"/>
        </w:numPr>
        <w:autoSpaceDE/>
        <w:autoSpaceDN/>
        <w:rPr>
          <w:rFonts w:asciiTheme="minorHAnsi" w:eastAsia="Times New Roman" w:hAnsiTheme="minorHAnsi" w:cstheme="minorHAnsi"/>
          <w:color w:val="000000"/>
          <w:lang w:bidi="ar-SA"/>
        </w:rPr>
      </w:pPr>
      <w:r w:rsidRPr="00E754E4">
        <w:rPr>
          <w:rFonts w:asciiTheme="minorHAnsi" w:eastAsia="Times New Roman" w:hAnsiTheme="minorHAnsi" w:cstheme="minorHAnsi"/>
          <w:color w:val="000000"/>
          <w:lang w:bidi="ar-SA"/>
        </w:rPr>
        <w:t>Testamentary trust (trustee fee, 1.3 to 1.75 % on value of the assets per annum)</w:t>
      </w:r>
      <w:r w:rsidR="002012A5">
        <w:rPr>
          <w:rFonts w:asciiTheme="minorHAnsi" w:eastAsia="Times New Roman" w:hAnsiTheme="minorHAnsi" w:cstheme="minorHAnsi"/>
          <w:color w:val="000000"/>
          <w:lang w:bidi="ar-SA"/>
        </w:rPr>
        <w:t>.</w:t>
      </w:r>
    </w:p>
    <w:p w14:paraId="6DCE35EF" w14:textId="77777777" w:rsidR="00556450" w:rsidRDefault="00556450" w:rsidP="48612C4A">
      <w:pPr>
        <w:pStyle w:val="ListParagraph"/>
        <w:widowControl/>
        <w:autoSpaceDE/>
        <w:autoSpaceDN/>
        <w:ind w:left="709"/>
        <w:rPr>
          <w:rFonts w:asciiTheme="minorHAnsi" w:eastAsia="Times New Roman" w:hAnsiTheme="minorHAnsi" w:cstheme="minorBidi"/>
          <w:b/>
          <w:bCs/>
          <w:i/>
          <w:iCs/>
          <w:color w:val="000000" w:themeColor="text1"/>
          <w:lang w:bidi="ar-SA"/>
        </w:rPr>
      </w:pPr>
    </w:p>
    <w:p w14:paraId="2F2C8EFE" w14:textId="0661B7A0" w:rsidR="009B523D" w:rsidRPr="00137FD1" w:rsidRDefault="009B523D" w:rsidP="00556450">
      <w:pPr>
        <w:pStyle w:val="ListParagraph"/>
        <w:widowControl/>
        <w:numPr>
          <w:ilvl w:val="0"/>
          <w:numId w:val="14"/>
        </w:numPr>
        <w:autoSpaceDE/>
        <w:autoSpaceDN/>
        <w:ind w:left="709" w:hanging="425"/>
        <w:rPr>
          <w:rFonts w:asciiTheme="minorHAnsi" w:eastAsia="Times New Roman" w:hAnsiTheme="minorHAnsi" w:cstheme="minorHAnsi"/>
          <w:b/>
          <w:bCs/>
          <w:i/>
          <w:iCs/>
          <w:color w:val="000000"/>
          <w:lang w:bidi="ar-SA"/>
        </w:rPr>
      </w:pPr>
      <w:r w:rsidRPr="00137FD1">
        <w:rPr>
          <w:rFonts w:asciiTheme="minorHAnsi" w:eastAsia="Times New Roman" w:hAnsiTheme="minorHAnsi" w:cstheme="minorHAnsi"/>
          <w:b/>
          <w:bCs/>
          <w:i/>
          <w:iCs/>
          <w:color w:val="000000"/>
          <w:lang w:bidi="ar-SA"/>
        </w:rPr>
        <w:t>Estate duty</w:t>
      </w:r>
    </w:p>
    <w:p w14:paraId="2C7B0453" w14:textId="77777777" w:rsidR="00556450" w:rsidRDefault="00556450" w:rsidP="00556450">
      <w:pPr>
        <w:pStyle w:val="ListParagraph"/>
        <w:widowControl/>
        <w:autoSpaceDE/>
        <w:autoSpaceDN/>
        <w:ind w:left="1080"/>
        <w:rPr>
          <w:rFonts w:asciiTheme="minorHAnsi" w:eastAsia="Times New Roman" w:hAnsiTheme="minorHAnsi" w:cstheme="minorHAnsi"/>
          <w:color w:val="000000"/>
          <w:lang w:bidi="ar-SA"/>
        </w:rPr>
      </w:pPr>
    </w:p>
    <w:p w14:paraId="6EDE5C5E" w14:textId="14297D23" w:rsidR="005537A7" w:rsidRPr="00E754E4" w:rsidRDefault="005537A7" w:rsidP="005537A7">
      <w:pPr>
        <w:pStyle w:val="ListParagraph"/>
        <w:widowControl/>
        <w:numPr>
          <w:ilvl w:val="0"/>
          <w:numId w:val="15"/>
        </w:numPr>
        <w:autoSpaceDE/>
        <w:autoSpaceDN/>
        <w:rPr>
          <w:rFonts w:asciiTheme="minorHAnsi" w:eastAsia="Times New Roman" w:hAnsiTheme="minorHAnsi" w:cstheme="minorHAnsi"/>
          <w:color w:val="000000"/>
          <w:lang w:bidi="ar-SA"/>
        </w:rPr>
      </w:pPr>
      <w:r w:rsidRPr="00E754E4">
        <w:rPr>
          <w:rFonts w:asciiTheme="minorHAnsi" w:eastAsia="Times New Roman" w:hAnsiTheme="minorHAnsi" w:cstheme="minorHAnsi"/>
          <w:color w:val="000000"/>
          <w:lang w:bidi="ar-SA"/>
        </w:rPr>
        <w:t>Currently 20 % of the amount over the abatement threshold of R3.5m, and 25 % of estates over R30m</w:t>
      </w:r>
    </w:p>
    <w:p w14:paraId="3A252544" w14:textId="62312B7C" w:rsidR="005537A7" w:rsidRPr="00E754E4" w:rsidRDefault="005537A7" w:rsidP="005537A7">
      <w:pPr>
        <w:pStyle w:val="ListParagraph"/>
        <w:widowControl/>
        <w:numPr>
          <w:ilvl w:val="0"/>
          <w:numId w:val="15"/>
        </w:numPr>
        <w:autoSpaceDE/>
        <w:autoSpaceDN/>
        <w:rPr>
          <w:rFonts w:asciiTheme="minorHAnsi" w:eastAsia="Times New Roman" w:hAnsiTheme="minorHAnsi" w:cstheme="minorHAnsi"/>
          <w:color w:val="000000"/>
          <w:lang w:bidi="ar-SA"/>
        </w:rPr>
      </w:pPr>
      <w:r w:rsidRPr="00E754E4">
        <w:rPr>
          <w:rFonts w:asciiTheme="minorHAnsi" w:eastAsia="Times New Roman" w:hAnsiTheme="minorHAnsi" w:cstheme="minorHAnsi"/>
          <w:color w:val="000000"/>
          <w:lang w:bidi="ar-SA"/>
        </w:rPr>
        <w:t xml:space="preserve">There is no estate duty on assets bequeathed to a </w:t>
      </w:r>
      <w:r w:rsidR="005537EA">
        <w:rPr>
          <w:rFonts w:asciiTheme="minorHAnsi" w:eastAsia="Times New Roman" w:hAnsiTheme="minorHAnsi" w:cstheme="minorHAnsi"/>
          <w:color w:val="000000"/>
          <w:lang w:bidi="ar-SA"/>
        </w:rPr>
        <w:t xml:space="preserve">surviving </w:t>
      </w:r>
      <w:r w:rsidRPr="00E754E4">
        <w:rPr>
          <w:rFonts w:asciiTheme="minorHAnsi" w:eastAsia="Times New Roman" w:hAnsiTheme="minorHAnsi" w:cstheme="minorHAnsi"/>
          <w:color w:val="000000"/>
          <w:lang w:bidi="ar-SA"/>
        </w:rPr>
        <w:t>spouse</w:t>
      </w:r>
      <w:r w:rsidR="005537EA">
        <w:rPr>
          <w:rFonts w:asciiTheme="minorHAnsi" w:eastAsia="Times New Roman" w:hAnsiTheme="minorHAnsi" w:cstheme="minorHAnsi"/>
          <w:color w:val="000000"/>
          <w:lang w:bidi="ar-SA"/>
        </w:rPr>
        <w:t>.</w:t>
      </w:r>
    </w:p>
    <w:p w14:paraId="6BE4A75F" w14:textId="40D77BC4" w:rsidR="005537A7" w:rsidRPr="00E754E4" w:rsidRDefault="005537A7" w:rsidP="005537A7">
      <w:pPr>
        <w:pStyle w:val="ListParagraph"/>
        <w:widowControl/>
        <w:numPr>
          <w:ilvl w:val="0"/>
          <w:numId w:val="15"/>
        </w:numPr>
        <w:autoSpaceDE/>
        <w:autoSpaceDN/>
        <w:rPr>
          <w:rFonts w:asciiTheme="minorHAnsi" w:eastAsia="Times New Roman" w:hAnsiTheme="minorHAnsi" w:cstheme="minorHAnsi"/>
          <w:color w:val="000000"/>
          <w:lang w:bidi="ar-SA"/>
        </w:rPr>
      </w:pPr>
      <w:r w:rsidRPr="00E754E4">
        <w:rPr>
          <w:rFonts w:asciiTheme="minorHAnsi" w:eastAsia="Times New Roman" w:hAnsiTheme="minorHAnsi" w:cstheme="minorHAnsi"/>
          <w:color w:val="000000"/>
          <w:lang w:bidi="ar-SA"/>
        </w:rPr>
        <w:t>If a</w:t>
      </w:r>
      <w:r w:rsidR="005537EA">
        <w:rPr>
          <w:rFonts w:asciiTheme="minorHAnsi" w:eastAsia="Times New Roman" w:hAnsiTheme="minorHAnsi" w:cstheme="minorHAnsi"/>
          <w:color w:val="000000"/>
          <w:lang w:bidi="ar-SA"/>
        </w:rPr>
        <w:t xml:space="preserve"> </w:t>
      </w:r>
      <w:r w:rsidRPr="00E754E4">
        <w:rPr>
          <w:rFonts w:asciiTheme="minorHAnsi" w:eastAsia="Times New Roman" w:hAnsiTheme="minorHAnsi" w:cstheme="minorHAnsi"/>
          <w:color w:val="000000"/>
          <w:lang w:bidi="ar-SA"/>
        </w:rPr>
        <w:t xml:space="preserve">spouse only uses a portion of their allowance, the balance can be </w:t>
      </w:r>
      <w:r w:rsidR="008F5763">
        <w:rPr>
          <w:rFonts w:asciiTheme="minorHAnsi" w:eastAsia="Times New Roman" w:hAnsiTheme="minorHAnsi" w:cstheme="minorHAnsi"/>
          <w:color w:val="000000"/>
          <w:lang w:bidi="ar-SA"/>
        </w:rPr>
        <w:t>rolled over</w:t>
      </w:r>
      <w:r w:rsidRPr="00E754E4">
        <w:rPr>
          <w:rFonts w:asciiTheme="minorHAnsi" w:eastAsia="Times New Roman" w:hAnsiTheme="minorHAnsi" w:cstheme="minorHAnsi"/>
          <w:color w:val="000000"/>
          <w:lang w:bidi="ar-SA"/>
        </w:rPr>
        <w:t xml:space="preserve"> to the surviving spouse</w:t>
      </w:r>
      <w:r w:rsidR="005537EA">
        <w:rPr>
          <w:rFonts w:asciiTheme="minorHAnsi" w:eastAsia="Times New Roman" w:hAnsiTheme="minorHAnsi" w:cstheme="minorHAnsi"/>
          <w:color w:val="000000"/>
          <w:lang w:bidi="ar-SA"/>
        </w:rPr>
        <w:t>.</w:t>
      </w:r>
    </w:p>
    <w:p w14:paraId="6112382C" w14:textId="77777777" w:rsidR="00F76FB8" w:rsidRPr="008F5763" w:rsidRDefault="00F76FB8" w:rsidP="008F5763">
      <w:pPr>
        <w:pStyle w:val="ListParagraph"/>
        <w:widowControl/>
        <w:numPr>
          <w:ilvl w:val="0"/>
          <w:numId w:val="15"/>
        </w:numPr>
        <w:autoSpaceDE/>
        <w:autoSpaceDN/>
        <w:ind w:left="567" w:hanging="283"/>
        <w:rPr>
          <w:rFonts w:asciiTheme="minorHAnsi" w:eastAsia="Times New Roman" w:hAnsiTheme="minorHAnsi" w:cstheme="minorHAnsi"/>
          <w:b/>
          <w:bCs/>
          <w:i/>
          <w:iCs/>
          <w:color w:val="000000"/>
          <w:lang w:bidi="ar-SA"/>
        </w:rPr>
      </w:pPr>
      <w:r w:rsidRPr="008F5763">
        <w:rPr>
          <w:rFonts w:asciiTheme="minorHAnsi" w:eastAsia="Times New Roman" w:hAnsiTheme="minorHAnsi" w:cstheme="minorHAnsi"/>
          <w:b/>
          <w:bCs/>
          <w:i/>
          <w:iCs/>
          <w:color w:val="000000"/>
          <w:lang w:bidi="ar-SA"/>
        </w:rPr>
        <w:t>Funeral costs</w:t>
      </w:r>
    </w:p>
    <w:p w14:paraId="45977C9E" w14:textId="77777777" w:rsidR="00F76FB8" w:rsidRPr="008F5763" w:rsidRDefault="00F76FB8" w:rsidP="008F5763">
      <w:pPr>
        <w:pStyle w:val="ListParagraph"/>
        <w:widowControl/>
        <w:numPr>
          <w:ilvl w:val="0"/>
          <w:numId w:val="15"/>
        </w:numPr>
        <w:autoSpaceDE/>
        <w:autoSpaceDN/>
        <w:ind w:left="567" w:hanging="283"/>
        <w:rPr>
          <w:rFonts w:asciiTheme="minorHAnsi" w:eastAsia="Times New Roman" w:hAnsiTheme="minorHAnsi" w:cstheme="minorHAnsi"/>
          <w:b/>
          <w:bCs/>
          <w:i/>
          <w:iCs/>
          <w:color w:val="000000"/>
          <w:lang w:bidi="ar-SA"/>
        </w:rPr>
      </w:pPr>
      <w:r w:rsidRPr="008F5763">
        <w:rPr>
          <w:rFonts w:asciiTheme="minorHAnsi" w:eastAsia="Times New Roman" w:hAnsiTheme="minorHAnsi" w:cstheme="minorHAnsi"/>
          <w:b/>
          <w:bCs/>
          <w:i/>
          <w:iCs/>
          <w:color w:val="000000"/>
          <w:lang w:bidi="ar-SA"/>
        </w:rPr>
        <w:t>Capital gains tax</w:t>
      </w:r>
    </w:p>
    <w:p w14:paraId="008AB0DE" w14:textId="77777777" w:rsidR="00F76FB8" w:rsidRPr="008F5763" w:rsidRDefault="00F76FB8" w:rsidP="008F5763">
      <w:pPr>
        <w:pStyle w:val="ListParagraph"/>
        <w:widowControl/>
        <w:numPr>
          <w:ilvl w:val="0"/>
          <w:numId w:val="15"/>
        </w:numPr>
        <w:autoSpaceDE/>
        <w:autoSpaceDN/>
        <w:ind w:left="567" w:hanging="283"/>
        <w:rPr>
          <w:rFonts w:asciiTheme="minorHAnsi" w:eastAsia="Times New Roman" w:hAnsiTheme="minorHAnsi" w:cstheme="minorHAnsi"/>
          <w:b/>
          <w:bCs/>
          <w:i/>
          <w:iCs/>
          <w:color w:val="000000"/>
          <w:lang w:bidi="ar-SA"/>
        </w:rPr>
      </w:pPr>
      <w:r w:rsidRPr="008F5763">
        <w:rPr>
          <w:rFonts w:asciiTheme="minorHAnsi" w:eastAsia="Times New Roman" w:hAnsiTheme="minorHAnsi" w:cstheme="minorHAnsi"/>
          <w:b/>
          <w:bCs/>
          <w:i/>
          <w:iCs/>
          <w:color w:val="000000"/>
          <w:lang w:bidi="ar-SA"/>
        </w:rPr>
        <w:t>Masters' fees</w:t>
      </w:r>
    </w:p>
    <w:p w14:paraId="7EFE95C5" w14:textId="1757CD65" w:rsidR="00FE10D1" w:rsidRPr="00E754E4" w:rsidRDefault="00FE10D1" w:rsidP="009B523D">
      <w:pPr>
        <w:widowControl/>
        <w:autoSpaceDE/>
        <w:autoSpaceDN/>
        <w:rPr>
          <w:rFonts w:asciiTheme="minorHAnsi" w:eastAsia="Times New Roman" w:hAnsiTheme="minorHAnsi" w:cstheme="minorHAnsi"/>
          <w:color w:val="000000"/>
          <w:lang w:bidi="ar-SA"/>
        </w:rPr>
      </w:pPr>
    </w:p>
    <w:p w14:paraId="1E6F51B8" w14:textId="415F0045" w:rsidR="00F76FB8" w:rsidRPr="00E754E4" w:rsidRDefault="00F76FB8" w:rsidP="009B523D">
      <w:pPr>
        <w:widowControl/>
        <w:autoSpaceDE/>
        <w:autoSpaceDN/>
        <w:rPr>
          <w:rFonts w:asciiTheme="minorHAnsi" w:eastAsia="Times New Roman" w:hAnsiTheme="minorHAnsi" w:cstheme="minorHAnsi"/>
          <w:color w:val="000000"/>
          <w:lang w:bidi="ar-SA"/>
        </w:rPr>
      </w:pPr>
      <w:r w:rsidRPr="00E754E4">
        <w:rPr>
          <w:rFonts w:asciiTheme="minorHAnsi" w:eastAsia="Times New Roman" w:hAnsiTheme="minorHAnsi" w:cstheme="minorHAnsi"/>
          <w:color w:val="000000"/>
          <w:lang w:bidi="ar-SA"/>
        </w:rPr>
        <w:t>Example of estate duty calculation:</w:t>
      </w:r>
    </w:p>
    <w:p w14:paraId="51B8B547" w14:textId="453A3B25" w:rsidR="00F76FB8" w:rsidRPr="00E754E4" w:rsidRDefault="00290AFA" w:rsidP="009B523D">
      <w:pPr>
        <w:widowControl/>
        <w:autoSpaceDE/>
        <w:autoSpaceDN/>
        <w:rPr>
          <w:rFonts w:asciiTheme="minorHAnsi" w:eastAsia="Times New Roman" w:hAnsiTheme="minorHAnsi" w:cstheme="minorHAnsi"/>
          <w:color w:val="000000"/>
          <w:lang w:bidi="ar-SA"/>
        </w:rPr>
      </w:pPr>
      <w:r w:rsidRPr="00E754E4">
        <w:rPr>
          <w:rFonts w:asciiTheme="minorHAnsi" w:hAnsiTheme="minorHAnsi" w:cstheme="minorHAnsi"/>
          <w:noProof/>
        </w:rPr>
        <w:lastRenderedPageBreak/>
        <w:drawing>
          <wp:inline distT="0" distB="0" distL="0" distR="0" wp14:anchorId="65FBDDF2" wp14:editId="70EC0D1E">
            <wp:extent cx="6236551" cy="4791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52740" cy="4803511"/>
                    </a:xfrm>
                    <a:prstGeom prst="rect">
                      <a:avLst/>
                    </a:prstGeom>
                  </pic:spPr>
                </pic:pic>
              </a:graphicData>
            </a:graphic>
          </wp:inline>
        </w:drawing>
      </w:r>
    </w:p>
    <w:p w14:paraId="12E69D70" w14:textId="77777777" w:rsidR="00D8040E" w:rsidRPr="00E754E4" w:rsidRDefault="00D8040E" w:rsidP="00D8040E">
      <w:pPr>
        <w:widowControl/>
        <w:autoSpaceDE/>
        <w:autoSpaceDN/>
        <w:rPr>
          <w:rFonts w:asciiTheme="minorHAnsi" w:eastAsia="Times New Roman" w:hAnsiTheme="minorHAnsi" w:cstheme="minorHAnsi"/>
          <w:b/>
          <w:bCs/>
          <w:i/>
          <w:iCs/>
          <w:color w:val="000000"/>
          <w:lang w:bidi="ar-SA"/>
        </w:rPr>
      </w:pPr>
    </w:p>
    <w:p w14:paraId="01062323" w14:textId="3AD8406C" w:rsidR="00F34ED7" w:rsidRPr="00F31B4E" w:rsidRDefault="00F31B4E" w:rsidP="009B3EBA">
      <w:pPr>
        <w:pStyle w:val="Heading1"/>
        <w:rPr>
          <w:rFonts w:asciiTheme="minorHAnsi" w:hAnsiTheme="minorHAnsi" w:cstheme="minorHAnsi"/>
          <w:b/>
          <w:bCs/>
          <w:sz w:val="22"/>
          <w:szCs w:val="22"/>
          <w:u w:val="single"/>
        </w:rPr>
      </w:pPr>
      <w:r w:rsidRPr="00F31B4E">
        <w:rPr>
          <w:rFonts w:asciiTheme="minorHAnsi" w:hAnsiTheme="minorHAnsi" w:cstheme="minorHAnsi"/>
          <w:b/>
          <w:bCs/>
          <w:sz w:val="22"/>
          <w:szCs w:val="22"/>
          <w:u w:val="single"/>
        </w:rPr>
        <w:t>WHAT YOU NEED TO DO:</w:t>
      </w:r>
    </w:p>
    <w:p w14:paraId="60B6DBA8" w14:textId="77777777" w:rsidR="00F31B4E" w:rsidRDefault="00F31B4E" w:rsidP="00F31B4E">
      <w:pPr>
        <w:pStyle w:val="ListParagraph"/>
        <w:rPr>
          <w:rFonts w:asciiTheme="minorHAnsi" w:hAnsiTheme="minorHAnsi" w:cstheme="minorHAnsi"/>
        </w:rPr>
      </w:pPr>
    </w:p>
    <w:p w14:paraId="762DCB3A" w14:textId="7ED010D5" w:rsidR="009B3EBA" w:rsidRPr="00E754E4" w:rsidRDefault="009B3EBA" w:rsidP="005C296C">
      <w:pPr>
        <w:pStyle w:val="ListParagraph"/>
        <w:numPr>
          <w:ilvl w:val="0"/>
          <w:numId w:val="10"/>
        </w:numPr>
        <w:rPr>
          <w:rFonts w:asciiTheme="minorHAnsi" w:hAnsiTheme="minorHAnsi" w:cstheme="minorHAnsi"/>
        </w:rPr>
      </w:pPr>
      <w:r w:rsidRPr="00E754E4">
        <w:rPr>
          <w:rFonts w:asciiTheme="minorHAnsi" w:hAnsiTheme="minorHAnsi" w:cstheme="minorHAnsi"/>
        </w:rPr>
        <w:t xml:space="preserve">Keep a copy of your </w:t>
      </w:r>
      <w:r w:rsidR="00F31B4E">
        <w:rPr>
          <w:rFonts w:asciiTheme="minorHAnsi" w:hAnsiTheme="minorHAnsi" w:cstheme="minorHAnsi"/>
        </w:rPr>
        <w:t>W</w:t>
      </w:r>
      <w:r w:rsidRPr="00E754E4">
        <w:rPr>
          <w:rFonts w:asciiTheme="minorHAnsi" w:hAnsiTheme="minorHAnsi" w:cstheme="minorHAnsi"/>
        </w:rPr>
        <w:t>ill with your personal papers, indicating where the original is kept</w:t>
      </w:r>
      <w:r w:rsidR="00F31B4E">
        <w:rPr>
          <w:rFonts w:asciiTheme="minorHAnsi" w:hAnsiTheme="minorHAnsi" w:cstheme="minorHAnsi"/>
        </w:rPr>
        <w:t xml:space="preserve"> (The Masters office needs the original Will when winding up the deceased estate).</w:t>
      </w:r>
    </w:p>
    <w:p w14:paraId="4C295D5D" w14:textId="3C280E3A" w:rsidR="005C296C" w:rsidRPr="00E754E4" w:rsidRDefault="005C296C" w:rsidP="005C296C">
      <w:pPr>
        <w:pStyle w:val="ListParagraph"/>
        <w:numPr>
          <w:ilvl w:val="0"/>
          <w:numId w:val="10"/>
        </w:numPr>
        <w:rPr>
          <w:rFonts w:asciiTheme="minorHAnsi" w:hAnsiTheme="minorHAnsi" w:cstheme="minorHAnsi"/>
        </w:rPr>
      </w:pPr>
      <w:r w:rsidRPr="00E754E4">
        <w:rPr>
          <w:rFonts w:asciiTheme="minorHAnsi" w:hAnsiTheme="minorHAnsi" w:cstheme="minorHAnsi"/>
        </w:rPr>
        <w:t xml:space="preserve">Review your </w:t>
      </w:r>
      <w:r w:rsidR="00F31B4E">
        <w:rPr>
          <w:rFonts w:asciiTheme="minorHAnsi" w:hAnsiTheme="minorHAnsi" w:cstheme="minorHAnsi"/>
        </w:rPr>
        <w:t>W</w:t>
      </w:r>
      <w:r w:rsidRPr="00E754E4">
        <w:rPr>
          <w:rFonts w:asciiTheme="minorHAnsi" w:hAnsiTheme="minorHAnsi" w:cstheme="minorHAnsi"/>
        </w:rPr>
        <w:t>ill from time to time and consider the above information</w:t>
      </w:r>
      <w:r w:rsidR="00F31B4E">
        <w:rPr>
          <w:rFonts w:asciiTheme="minorHAnsi" w:hAnsiTheme="minorHAnsi" w:cstheme="minorHAnsi"/>
        </w:rPr>
        <w:t>.</w:t>
      </w:r>
    </w:p>
    <w:p w14:paraId="3E4B0669" w14:textId="5583D1CD" w:rsidR="005E0387" w:rsidRPr="00E754E4" w:rsidRDefault="005E0387" w:rsidP="005E0387">
      <w:pPr>
        <w:rPr>
          <w:rFonts w:asciiTheme="minorHAnsi" w:hAnsiTheme="minorHAnsi" w:cstheme="minorHAnsi"/>
        </w:rPr>
      </w:pPr>
    </w:p>
    <w:p w14:paraId="7E1FD335" w14:textId="55A55FBC" w:rsidR="005E0387" w:rsidRPr="00F31B4E" w:rsidRDefault="00F31B4E" w:rsidP="005E0387">
      <w:pPr>
        <w:pStyle w:val="Heading1"/>
        <w:rPr>
          <w:rFonts w:asciiTheme="minorHAnsi" w:hAnsiTheme="minorHAnsi" w:cstheme="minorHAnsi"/>
          <w:b/>
          <w:bCs/>
          <w:sz w:val="22"/>
          <w:szCs w:val="22"/>
          <w:u w:val="single"/>
        </w:rPr>
      </w:pPr>
      <w:r w:rsidRPr="00F31B4E">
        <w:rPr>
          <w:rFonts w:asciiTheme="minorHAnsi" w:hAnsiTheme="minorHAnsi" w:cstheme="minorHAnsi"/>
          <w:b/>
          <w:bCs/>
          <w:sz w:val="22"/>
          <w:szCs w:val="22"/>
          <w:u w:val="single"/>
        </w:rPr>
        <w:t>WHAT YOUR RELATIVES SHOULD KNOW:</w:t>
      </w:r>
    </w:p>
    <w:p w14:paraId="48A3C0B2" w14:textId="77777777" w:rsidR="00F31B4E" w:rsidRDefault="00F31B4E" w:rsidP="00F31B4E">
      <w:pPr>
        <w:pStyle w:val="ListParagraph"/>
        <w:rPr>
          <w:rFonts w:asciiTheme="minorHAnsi" w:hAnsiTheme="minorHAnsi" w:cstheme="minorHAnsi"/>
        </w:rPr>
      </w:pPr>
    </w:p>
    <w:p w14:paraId="1B0C3302" w14:textId="4D243EDC" w:rsidR="00266A13" w:rsidRPr="00E754E4" w:rsidRDefault="005E0387" w:rsidP="005A0FD6">
      <w:pPr>
        <w:pStyle w:val="ListParagraph"/>
        <w:numPr>
          <w:ilvl w:val="0"/>
          <w:numId w:val="12"/>
        </w:numPr>
        <w:rPr>
          <w:rFonts w:asciiTheme="minorHAnsi" w:hAnsiTheme="minorHAnsi" w:cstheme="minorHAnsi"/>
        </w:rPr>
      </w:pPr>
      <w:r w:rsidRPr="00E754E4">
        <w:rPr>
          <w:rFonts w:asciiTheme="minorHAnsi" w:hAnsiTheme="minorHAnsi" w:cstheme="minorHAnsi"/>
        </w:rPr>
        <w:t>Y</w:t>
      </w:r>
      <w:r w:rsidR="00266A13" w:rsidRPr="00E754E4">
        <w:rPr>
          <w:rFonts w:asciiTheme="minorHAnsi" w:hAnsiTheme="minorHAnsi" w:cstheme="minorHAnsi"/>
        </w:rPr>
        <w:t>our wishes regarding funeral arrangements – see attachment</w:t>
      </w:r>
      <w:r w:rsidR="00F31B4E">
        <w:rPr>
          <w:rFonts w:asciiTheme="minorHAnsi" w:hAnsiTheme="minorHAnsi" w:cstheme="minorHAnsi"/>
        </w:rPr>
        <w:t>.</w:t>
      </w:r>
    </w:p>
    <w:p w14:paraId="63CA9C81" w14:textId="06E26F72" w:rsidR="00266A13" w:rsidRPr="00E754E4" w:rsidRDefault="00124267" w:rsidP="005A0FD6">
      <w:pPr>
        <w:pStyle w:val="ListParagraph"/>
        <w:numPr>
          <w:ilvl w:val="0"/>
          <w:numId w:val="12"/>
        </w:numPr>
        <w:rPr>
          <w:rFonts w:asciiTheme="minorHAnsi" w:hAnsiTheme="minorHAnsi" w:cstheme="minorHAnsi"/>
        </w:rPr>
      </w:pPr>
      <w:r w:rsidRPr="00E754E4">
        <w:rPr>
          <w:rFonts w:asciiTheme="minorHAnsi" w:hAnsiTheme="minorHAnsi" w:cstheme="minorHAnsi"/>
        </w:rPr>
        <w:t xml:space="preserve">Who to contact regarding organ donations </w:t>
      </w:r>
      <w:r w:rsidR="007E11D5" w:rsidRPr="00E754E4">
        <w:rPr>
          <w:rFonts w:asciiTheme="minorHAnsi" w:hAnsiTheme="minorHAnsi" w:cstheme="minorHAnsi"/>
        </w:rPr>
        <w:t>(your family doctor should also be informed of this)</w:t>
      </w:r>
      <w:r w:rsidR="00F31B4E">
        <w:rPr>
          <w:rFonts w:asciiTheme="minorHAnsi" w:hAnsiTheme="minorHAnsi" w:cstheme="minorHAnsi"/>
        </w:rPr>
        <w:t>.</w:t>
      </w:r>
    </w:p>
    <w:p w14:paraId="70B02F1E" w14:textId="0D0B1D74" w:rsidR="007E11D5" w:rsidRPr="00E754E4" w:rsidRDefault="000578E6" w:rsidP="005A0FD6">
      <w:pPr>
        <w:pStyle w:val="ListParagraph"/>
        <w:numPr>
          <w:ilvl w:val="0"/>
          <w:numId w:val="12"/>
        </w:numPr>
        <w:rPr>
          <w:rFonts w:asciiTheme="minorHAnsi" w:hAnsiTheme="minorHAnsi" w:cstheme="minorHAnsi"/>
        </w:rPr>
      </w:pPr>
      <w:r w:rsidRPr="00E754E4">
        <w:rPr>
          <w:rFonts w:asciiTheme="minorHAnsi" w:hAnsiTheme="minorHAnsi" w:cstheme="minorHAnsi"/>
        </w:rPr>
        <w:t>Who the executor is so that they can lodge the necessary documents with the Master</w:t>
      </w:r>
      <w:r w:rsidR="00B84639" w:rsidRPr="00E754E4">
        <w:rPr>
          <w:rFonts w:asciiTheme="minorHAnsi" w:hAnsiTheme="minorHAnsi" w:cstheme="minorHAnsi"/>
        </w:rPr>
        <w:t xml:space="preserve"> of the High Court (must be notified within 14 day</w:t>
      </w:r>
      <w:r w:rsidR="00F31B4E">
        <w:rPr>
          <w:rFonts w:asciiTheme="minorHAnsi" w:hAnsiTheme="minorHAnsi" w:cstheme="minorHAnsi"/>
        </w:rPr>
        <w:t>s</w:t>
      </w:r>
      <w:r w:rsidR="00B84639" w:rsidRPr="00E754E4">
        <w:rPr>
          <w:rFonts w:asciiTheme="minorHAnsi" w:hAnsiTheme="minorHAnsi" w:cstheme="minorHAnsi"/>
        </w:rPr>
        <w:t>)</w:t>
      </w:r>
      <w:r w:rsidR="00F31B4E">
        <w:rPr>
          <w:rFonts w:asciiTheme="minorHAnsi" w:hAnsiTheme="minorHAnsi" w:cstheme="minorHAnsi"/>
        </w:rPr>
        <w:t>.</w:t>
      </w:r>
    </w:p>
    <w:p w14:paraId="60EAEE7B" w14:textId="6CECD76B" w:rsidR="00B84639" w:rsidRPr="00E754E4" w:rsidRDefault="00EE007C" w:rsidP="005A0FD6">
      <w:pPr>
        <w:pStyle w:val="ListParagraph"/>
        <w:numPr>
          <w:ilvl w:val="0"/>
          <w:numId w:val="12"/>
        </w:numPr>
        <w:rPr>
          <w:rFonts w:asciiTheme="minorHAnsi" w:hAnsiTheme="minorHAnsi" w:cstheme="minorHAnsi"/>
        </w:rPr>
      </w:pPr>
      <w:r w:rsidRPr="00E754E4">
        <w:rPr>
          <w:rFonts w:asciiTheme="minorHAnsi" w:hAnsiTheme="minorHAnsi" w:cstheme="minorHAnsi"/>
        </w:rPr>
        <w:t>Accounts that need to be serviced so that services are not suspended (rates/elec/tele/etc.)</w:t>
      </w:r>
      <w:r w:rsidR="00EC43FC">
        <w:rPr>
          <w:rFonts w:asciiTheme="minorHAnsi" w:hAnsiTheme="minorHAnsi" w:cstheme="minorHAnsi"/>
        </w:rPr>
        <w:t>.</w:t>
      </w:r>
    </w:p>
    <w:p w14:paraId="4D21F095" w14:textId="3E6BCC52" w:rsidR="00EE007C" w:rsidRPr="00E754E4" w:rsidRDefault="00800CB0" w:rsidP="005A0FD6">
      <w:pPr>
        <w:pStyle w:val="ListParagraph"/>
        <w:numPr>
          <w:ilvl w:val="0"/>
          <w:numId w:val="12"/>
        </w:numPr>
        <w:rPr>
          <w:rFonts w:asciiTheme="minorHAnsi" w:hAnsiTheme="minorHAnsi" w:cstheme="minorHAnsi"/>
        </w:rPr>
      </w:pPr>
      <w:r w:rsidRPr="00E754E4">
        <w:rPr>
          <w:rFonts w:asciiTheme="minorHAnsi" w:hAnsiTheme="minorHAnsi" w:cstheme="minorHAnsi"/>
        </w:rPr>
        <w:t>No action regarding ass</w:t>
      </w:r>
      <w:r w:rsidR="00113606" w:rsidRPr="00E754E4">
        <w:rPr>
          <w:rFonts w:asciiTheme="minorHAnsi" w:hAnsiTheme="minorHAnsi" w:cstheme="minorHAnsi"/>
        </w:rPr>
        <w:t>e</w:t>
      </w:r>
      <w:r w:rsidR="00627203">
        <w:rPr>
          <w:rFonts w:asciiTheme="minorHAnsi" w:hAnsiTheme="minorHAnsi" w:cstheme="minorHAnsi"/>
        </w:rPr>
        <w:t>t</w:t>
      </w:r>
      <w:r w:rsidR="00113606" w:rsidRPr="00E754E4">
        <w:rPr>
          <w:rFonts w:asciiTheme="minorHAnsi" w:hAnsiTheme="minorHAnsi" w:cstheme="minorHAnsi"/>
        </w:rPr>
        <w:t>s should be taken before consulting with the executor</w:t>
      </w:r>
      <w:r w:rsidR="00EC43FC">
        <w:rPr>
          <w:rFonts w:asciiTheme="minorHAnsi" w:hAnsiTheme="minorHAnsi" w:cstheme="minorHAnsi"/>
        </w:rPr>
        <w:t>.</w:t>
      </w:r>
    </w:p>
    <w:p w14:paraId="031568B6" w14:textId="08C236C8" w:rsidR="00113606" w:rsidRPr="00E754E4" w:rsidRDefault="00113606" w:rsidP="005A0FD6">
      <w:pPr>
        <w:pStyle w:val="ListParagraph"/>
        <w:numPr>
          <w:ilvl w:val="0"/>
          <w:numId w:val="12"/>
        </w:numPr>
        <w:rPr>
          <w:rFonts w:asciiTheme="minorHAnsi" w:hAnsiTheme="minorHAnsi" w:cstheme="minorHAnsi"/>
        </w:rPr>
      </w:pPr>
      <w:r w:rsidRPr="00E754E4">
        <w:rPr>
          <w:rFonts w:asciiTheme="minorHAnsi" w:hAnsiTheme="minorHAnsi" w:cstheme="minorHAnsi"/>
        </w:rPr>
        <w:t xml:space="preserve">Notify employer or pension fund asap to ensure </w:t>
      </w:r>
      <w:r w:rsidR="005A0FD6" w:rsidRPr="00E754E4">
        <w:rPr>
          <w:rFonts w:asciiTheme="minorHAnsi" w:hAnsiTheme="minorHAnsi" w:cstheme="minorHAnsi"/>
        </w:rPr>
        <w:t>prompt processing of benefits</w:t>
      </w:r>
      <w:r w:rsidR="00EC43FC">
        <w:rPr>
          <w:rFonts w:asciiTheme="minorHAnsi" w:hAnsiTheme="minorHAnsi" w:cstheme="minorHAnsi"/>
        </w:rPr>
        <w:t>.</w:t>
      </w:r>
    </w:p>
    <w:p w14:paraId="4A349C5F" w14:textId="111EE540" w:rsidR="001A7D31" w:rsidRPr="00E754E4" w:rsidRDefault="001A7D31" w:rsidP="00706F4C">
      <w:pPr>
        <w:rPr>
          <w:rFonts w:asciiTheme="minorHAnsi" w:hAnsiTheme="minorHAnsi" w:cstheme="minorHAnsi"/>
          <w:i/>
        </w:rPr>
      </w:pPr>
      <w:r w:rsidRPr="00E754E4">
        <w:rPr>
          <w:rFonts w:asciiTheme="minorHAnsi" w:hAnsiTheme="minorHAnsi" w:cstheme="minorHAnsi"/>
          <w:i/>
        </w:rPr>
        <w:t>Note: your will is a confidential document and you need not disclose its terms to anyone</w:t>
      </w:r>
      <w:r w:rsidR="00706F4C" w:rsidRPr="00E754E4">
        <w:rPr>
          <w:rFonts w:asciiTheme="minorHAnsi" w:hAnsiTheme="minorHAnsi" w:cstheme="minorHAnsi"/>
          <w:i/>
        </w:rPr>
        <w:t>, except as indicated above.</w:t>
      </w:r>
    </w:p>
    <w:p w14:paraId="19A5BF7A" w14:textId="12AA73A4" w:rsidR="000B422A" w:rsidRPr="00E754E4" w:rsidRDefault="000B422A" w:rsidP="00706F4C">
      <w:pPr>
        <w:rPr>
          <w:rFonts w:asciiTheme="minorHAnsi" w:hAnsiTheme="minorHAnsi" w:cstheme="minorHAnsi"/>
        </w:rPr>
      </w:pPr>
    </w:p>
    <w:p w14:paraId="30230E81" w14:textId="2F7ABD4D" w:rsidR="003F23BC" w:rsidRPr="00E754E4" w:rsidRDefault="003F23BC" w:rsidP="00706F4C">
      <w:pPr>
        <w:rPr>
          <w:rFonts w:asciiTheme="minorHAnsi" w:hAnsiTheme="minorHAnsi" w:cstheme="minorHAnsi"/>
        </w:rPr>
      </w:pPr>
    </w:p>
    <w:p w14:paraId="5AD36735" w14:textId="7B2B5316" w:rsidR="003F23BC" w:rsidRPr="00E754E4" w:rsidRDefault="003F23BC" w:rsidP="00706F4C">
      <w:pPr>
        <w:rPr>
          <w:rFonts w:asciiTheme="minorHAnsi" w:hAnsiTheme="minorHAnsi" w:cstheme="minorHAnsi"/>
        </w:rPr>
      </w:pPr>
    </w:p>
    <w:p w14:paraId="25FA3132" w14:textId="46E2AFB9" w:rsidR="003F23BC" w:rsidRPr="00BC788D" w:rsidRDefault="00BC788D" w:rsidP="00DD684B">
      <w:pPr>
        <w:pStyle w:val="Heading1"/>
        <w:rPr>
          <w:rFonts w:asciiTheme="minorHAnsi" w:hAnsiTheme="minorHAnsi" w:cstheme="minorHAnsi"/>
          <w:b/>
          <w:bCs/>
          <w:sz w:val="22"/>
          <w:szCs w:val="22"/>
          <w:u w:val="single"/>
        </w:rPr>
      </w:pPr>
      <w:r w:rsidRPr="00BC788D">
        <w:rPr>
          <w:rFonts w:asciiTheme="minorHAnsi" w:hAnsiTheme="minorHAnsi" w:cstheme="minorHAnsi"/>
          <w:b/>
          <w:bCs/>
          <w:sz w:val="22"/>
          <w:szCs w:val="22"/>
          <w:u w:val="single"/>
        </w:rPr>
        <w:t>CHECKLIST OF DOCUMENTS TO KEEP TOGETHER WITH YOUR WILL</w:t>
      </w:r>
    </w:p>
    <w:p w14:paraId="6689D3B0" w14:textId="508B0378" w:rsidR="00DD684B" w:rsidRPr="00E754E4" w:rsidRDefault="00DD684B" w:rsidP="00DD684B">
      <w:pPr>
        <w:rPr>
          <w:rFonts w:asciiTheme="minorHAnsi" w:hAnsiTheme="minorHAnsi" w:cstheme="minorHAnsi"/>
        </w:rPr>
      </w:pPr>
    </w:p>
    <w:tbl>
      <w:tblPr>
        <w:tblW w:w="0" w:type="auto"/>
        <w:tblInd w:w="5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7"/>
        <w:gridCol w:w="7164"/>
        <w:gridCol w:w="682"/>
      </w:tblGrid>
      <w:tr w:rsidR="006A2C40" w:rsidRPr="00E754E4" w14:paraId="0B255D87" w14:textId="77777777" w:rsidTr="00071647">
        <w:trPr>
          <w:trHeight w:val="284"/>
        </w:trPr>
        <w:tc>
          <w:tcPr>
            <w:tcW w:w="427" w:type="dxa"/>
          </w:tcPr>
          <w:p w14:paraId="3E19C532"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2"/>
                <w:sz w:val="22"/>
                <w:szCs w:val="22"/>
              </w:rPr>
              <w:t>1</w:t>
            </w:r>
          </w:p>
        </w:tc>
        <w:tc>
          <w:tcPr>
            <w:tcW w:w="7164" w:type="dxa"/>
          </w:tcPr>
          <w:p w14:paraId="7DAEDB70"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Copy of the will, with note of where original will is kept (ACS can keep the original in safe at ACS offices)</w:t>
            </w:r>
          </w:p>
        </w:tc>
        <w:tc>
          <w:tcPr>
            <w:tcW w:w="682" w:type="dxa"/>
          </w:tcPr>
          <w:p w14:paraId="38255472" w14:textId="77777777" w:rsidR="006A2C40" w:rsidRPr="00E754E4" w:rsidRDefault="006A2C40" w:rsidP="00497FA5">
            <w:pPr>
              <w:pStyle w:val="BodyText"/>
              <w:rPr>
                <w:rFonts w:asciiTheme="minorHAnsi" w:hAnsiTheme="minorHAnsi" w:cstheme="minorHAnsi"/>
                <w:sz w:val="22"/>
                <w:szCs w:val="22"/>
              </w:rPr>
            </w:pPr>
          </w:p>
        </w:tc>
      </w:tr>
      <w:tr w:rsidR="006A2C40" w:rsidRPr="00E754E4" w14:paraId="69B294C1" w14:textId="77777777" w:rsidTr="00071647">
        <w:trPr>
          <w:trHeight w:val="284"/>
        </w:trPr>
        <w:tc>
          <w:tcPr>
            <w:tcW w:w="427" w:type="dxa"/>
          </w:tcPr>
          <w:p w14:paraId="3381BBCA"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2"/>
                <w:sz w:val="22"/>
                <w:szCs w:val="22"/>
              </w:rPr>
              <w:t>2</w:t>
            </w:r>
          </w:p>
        </w:tc>
        <w:tc>
          <w:tcPr>
            <w:tcW w:w="7164" w:type="dxa"/>
          </w:tcPr>
          <w:p w14:paraId="130E139F"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Living will, if applicable</w:t>
            </w:r>
          </w:p>
        </w:tc>
        <w:tc>
          <w:tcPr>
            <w:tcW w:w="682" w:type="dxa"/>
          </w:tcPr>
          <w:p w14:paraId="1E136912" w14:textId="77777777" w:rsidR="006A2C40" w:rsidRPr="00E754E4" w:rsidRDefault="006A2C40" w:rsidP="00497FA5">
            <w:pPr>
              <w:pStyle w:val="BodyText"/>
              <w:rPr>
                <w:rFonts w:asciiTheme="minorHAnsi" w:hAnsiTheme="minorHAnsi" w:cstheme="minorHAnsi"/>
                <w:sz w:val="22"/>
                <w:szCs w:val="22"/>
              </w:rPr>
            </w:pPr>
          </w:p>
        </w:tc>
      </w:tr>
      <w:tr w:rsidR="006A2C40" w:rsidRPr="00E754E4" w14:paraId="6133DE02" w14:textId="77777777" w:rsidTr="00071647">
        <w:trPr>
          <w:trHeight w:val="284"/>
        </w:trPr>
        <w:tc>
          <w:tcPr>
            <w:tcW w:w="427" w:type="dxa"/>
          </w:tcPr>
          <w:p w14:paraId="03019951"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2"/>
                <w:sz w:val="22"/>
                <w:szCs w:val="22"/>
              </w:rPr>
              <w:t>3</w:t>
            </w:r>
          </w:p>
        </w:tc>
        <w:tc>
          <w:tcPr>
            <w:tcW w:w="7164" w:type="dxa"/>
          </w:tcPr>
          <w:p w14:paraId="6F636CCC"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Power of attorney, if applicable</w:t>
            </w:r>
          </w:p>
        </w:tc>
        <w:tc>
          <w:tcPr>
            <w:tcW w:w="682" w:type="dxa"/>
          </w:tcPr>
          <w:p w14:paraId="5451CD0A" w14:textId="77777777" w:rsidR="006A2C40" w:rsidRPr="00E754E4" w:rsidRDefault="006A2C40" w:rsidP="00497FA5">
            <w:pPr>
              <w:pStyle w:val="BodyText"/>
              <w:rPr>
                <w:rFonts w:asciiTheme="minorHAnsi" w:hAnsiTheme="minorHAnsi" w:cstheme="minorHAnsi"/>
                <w:sz w:val="22"/>
                <w:szCs w:val="22"/>
              </w:rPr>
            </w:pPr>
          </w:p>
        </w:tc>
      </w:tr>
      <w:tr w:rsidR="006A2C40" w:rsidRPr="00E754E4" w14:paraId="35B3614F" w14:textId="77777777" w:rsidTr="00071647">
        <w:trPr>
          <w:trHeight w:val="284"/>
        </w:trPr>
        <w:tc>
          <w:tcPr>
            <w:tcW w:w="427" w:type="dxa"/>
          </w:tcPr>
          <w:p w14:paraId="1DD8E9B7"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2"/>
                <w:sz w:val="22"/>
                <w:szCs w:val="22"/>
              </w:rPr>
              <w:t>4</w:t>
            </w:r>
          </w:p>
        </w:tc>
        <w:tc>
          <w:tcPr>
            <w:tcW w:w="7164" w:type="dxa"/>
          </w:tcPr>
          <w:p w14:paraId="258AD60B"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Title deeds of all properties, ensuring windeed search agrees to these deeds</w:t>
            </w:r>
          </w:p>
        </w:tc>
        <w:tc>
          <w:tcPr>
            <w:tcW w:w="682" w:type="dxa"/>
          </w:tcPr>
          <w:p w14:paraId="5A421F30" w14:textId="77777777" w:rsidR="006A2C40" w:rsidRPr="00E754E4" w:rsidRDefault="006A2C40" w:rsidP="00497FA5">
            <w:pPr>
              <w:pStyle w:val="BodyText"/>
              <w:rPr>
                <w:rFonts w:asciiTheme="minorHAnsi" w:hAnsiTheme="minorHAnsi" w:cstheme="minorHAnsi"/>
                <w:sz w:val="22"/>
                <w:szCs w:val="22"/>
              </w:rPr>
            </w:pPr>
          </w:p>
        </w:tc>
      </w:tr>
      <w:tr w:rsidR="006A2C40" w:rsidRPr="00E754E4" w14:paraId="442B7763" w14:textId="77777777" w:rsidTr="00071647">
        <w:trPr>
          <w:trHeight w:val="284"/>
        </w:trPr>
        <w:tc>
          <w:tcPr>
            <w:tcW w:w="427" w:type="dxa"/>
          </w:tcPr>
          <w:p w14:paraId="3DA8EA9E"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2"/>
                <w:sz w:val="22"/>
                <w:szCs w:val="22"/>
              </w:rPr>
              <w:t>5</w:t>
            </w:r>
          </w:p>
        </w:tc>
        <w:tc>
          <w:tcPr>
            <w:tcW w:w="7164" w:type="dxa"/>
          </w:tcPr>
          <w:p w14:paraId="143D7DDA"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Updated portfolio summary (obtain from your broker) of all policies and investments</w:t>
            </w:r>
          </w:p>
        </w:tc>
        <w:tc>
          <w:tcPr>
            <w:tcW w:w="682" w:type="dxa"/>
          </w:tcPr>
          <w:p w14:paraId="1611CE7E" w14:textId="77777777" w:rsidR="006A2C40" w:rsidRPr="00E754E4" w:rsidRDefault="006A2C40" w:rsidP="00497FA5">
            <w:pPr>
              <w:pStyle w:val="BodyText"/>
              <w:rPr>
                <w:rFonts w:asciiTheme="minorHAnsi" w:hAnsiTheme="minorHAnsi" w:cstheme="minorHAnsi"/>
                <w:sz w:val="22"/>
                <w:szCs w:val="22"/>
              </w:rPr>
            </w:pPr>
          </w:p>
        </w:tc>
      </w:tr>
      <w:tr w:rsidR="006A2C40" w:rsidRPr="00E754E4" w14:paraId="79B5E7DF" w14:textId="77777777" w:rsidTr="00071647">
        <w:trPr>
          <w:trHeight w:val="284"/>
        </w:trPr>
        <w:tc>
          <w:tcPr>
            <w:tcW w:w="427" w:type="dxa"/>
          </w:tcPr>
          <w:p w14:paraId="528FF2F8"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2"/>
                <w:sz w:val="22"/>
                <w:szCs w:val="22"/>
              </w:rPr>
              <w:t>6</w:t>
            </w:r>
          </w:p>
        </w:tc>
        <w:tc>
          <w:tcPr>
            <w:tcW w:w="7164" w:type="dxa"/>
          </w:tcPr>
          <w:p w14:paraId="77690468"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Clear copies of ID documents, drivers' licences and passports</w:t>
            </w:r>
          </w:p>
        </w:tc>
        <w:tc>
          <w:tcPr>
            <w:tcW w:w="682" w:type="dxa"/>
          </w:tcPr>
          <w:p w14:paraId="12DB14B4" w14:textId="77777777" w:rsidR="006A2C40" w:rsidRPr="00E754E4" w:rsidRDefault="006A2C40" w:rsidP="00497FA5">
            <w:pPr>
              <w:pStyle w:val="BodyText"/>
              <w:rPr>
                <w:rFonts w:asciiTheme="minorHAnsi" w:hAnsiTheme="minorHAnsi" w:cstheme="minorHAnsi"/>
                <w:sz w:val="22"/>
                <w:szCs w:val="22"/>
              </w:rPr>
            </w:pPr>
          </w:p>
        </w:tc>
      </w:tr>
      <w:tr w:rsidR="006A2C40" w:rsidRPr="00E754E4" w14:paraId="4DAF2571" w14:textId="77777777" w:rsidTr="00071647">
        <w:trPr>
          <w:trHeight w:val="284"/>
        </w:trPr>
        <w:tc>
          <w:tcPr>
            <w:tcW w:w="427" w:type="dxa"/>
          </w:tcPr>
          <w:p w14:paraId="528D55D7"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2"/>
                <w:sz w:val="22"/>
                <w:szCs w:val="22"/>
              </w:rPr>
              <w:t>7</w:t>
            </w:r>
          </w:p>
        </w:tc>
        <w:tc>
          <w:tcPr>
            <w:tcW w:w="7164" w:type="dxa"/>
          </w:tcPr>
          <w:p w14:paraId="1322EE74"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funeral arrangement details</w:t>
            </w:r>
          </w:p>
        </w:tc>
        <w:tc>
          <w:tcPr>
            <w:tcW w:w="682" w:type="dxa"/>
          </w:tcPr>
          <w:p w14:paraId="3E228759" w14:textId="77777777" w:rsidR="006A2C40" w:rsidRPr="00E754E4" w:rsidRDefault="006A2C40" w:rsidP="00497FA5">
            <w:pPr>
              <w:pStyle w:val="BodyText"/>
              <w:rPr>
                <w:rFonts w:asciiTheme="minorHAnsi" w:hAnsiTheme="minorHAnsi" w:cstheme="minorHAnsi"/>
                <w:sz w:val="22"/>
                <w:szCs w:val="22"/>
              </w:rPr>
            </w:pPr>
          </w:p>
        </w:tc>
      </w:tr>
      <w:tr w:rsidR="006A2C40" w:rsidRPr="00E754E4" w14:paraId="267E589D" w14:textId="77777777" w:rsidTr="00071647">
        <w:trPr>
          <w:trHeight w:val="284"/>
        </w:trPr>
        <w:tc>
          <w:tcPr>
            <w:tcW w:w="427" w:type="dxa"/>
          </w:tcPr>
          <w:p w14:paraId="533C3E29"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2"/>
                <w:sz w:val="22"/>
                <w:szCs w:val="22"/>
              </w:rPr>
              <w:t>8</w:t>
            </w:r>
          </w:p>
        </w:tc>
        <w:tc>
          <w:tcPr>
            <w:tcW w:w="7164" w:type="dxa"/>
          </w:tcPr>
          <w:p w14:paraId="49298A21" w14:textId="064DDDB0"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security codes/login details (this can be on a</w:t>
            </w:r>
            <w:r w:rsidR="00774E8F">
              <w:rPr>
                <w:rFonts w:asciiTheme="minorHAnsi" w:hAnsiTheme="minorHAnsi" w:cstheme="minorHAnsi"/>
                <w:w w:val="105"/>
                <w:sz w:val="22"/>
                <w:szCs w:val="22"/>
              </w:rPr>
              <w:t>n</w:t>
            </w:r>
            <w:r w:rsidRPr="00E754E4">
              <w:rPr>
                <w:rFonts w:asciiTheme="minorHAnsi" w:hAnsiTheme="minorHAnsi" w:cstheme="minorHAnsi"/>
                <w:w w:val="105"/>
                <w:sz w:val="22"/>
                <w:szCs w:val="22"/>
              </w:rPr>
              <w:t xml:space="preserve"> encrypted document that trusted members have code for)</w:t>
            </w:r>
          </w:p>
        </w:tc>
        <w:tc>
          <w:tcPr>
            <w:tcW w:w="682" w:type="dxa"/>
          </w:tcPr>
          <w:p w14:paraId="59A4E8A8" w14:textId="77777777" w:rsidR="006A2C40" w:rsidRPr="00E754E4" w:rsidRDefault="006A2C40" w:rsidP="00497FA5">
            <w:pPr>
              <w:pStyle w:val="BodyText"/>
              <w:rPr>
                <w:rFonts w:asciiTheme="minorHAnsi" w:hAnsiTheme="minorHAnsi" w:cstheme="minorHAnsi"/>
                <w:sz w:val="22"/>
                <w:szCs w:val="22"/>
              </w:rPr>
            </w:pPr>
          </w:p>
        </w:tc>
      </w:tr>
      <w:tr w:rsidR="006A2C40" w:rsidRPr="00E754E4" w14:paraId="703BC9BA" w14:textId="77777777" w:rsidTr="00071647">
        <w:trPr>
          <w:trHeight w:val="284"/>
        </w:trPr>
        <w:tc>
          <w:tcPr>
            <w:tcW w:w="427" w:type="dxa"/>
          </w:tcPr>
          <w:p w14:paraId="581A41DF"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2"/>
                <w:sz w:val="22"/>
                <w:szCs w:val="22"/>
              </w:rPr>
              <w:t>9</w:t>
            </w:r>
          </w:p>
        </w:tc>
        <w:tc>
          <w:tcPr>
            <w:tcW w:w="7164" w:type="dxa"/>
          </w:tcPr>
          <w:p w14:paraId="025DE2C1"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birth certificates</w:t>
            </w:r>
          </w:p>
        </w:tc>
        <w:tc>
          <w:tcPr>
            <w:tcW w:w="682" w:type="dxa"/>
          </w:tcPr>
          <w:p w14:paraId="66D0B850" w14:textId="77777777" w:rsidR="006A2C40" w:rsidRPr="00E754E4" w:rsidRDefault="006A2C40" w:rsidP="00497FA5">
            <w:pPr>
              <w:pStyle w:val="BodyText"/>
              <w:rPr>
                <w:rFonts w:asciiTheme="minorHAnsi" w:hAnsiTheme="minorHAnsi" w:cstheme="minorHAnsi"/>
                <w:sz w:val="22"/>
                <w:szCs w:val="22"/>
              </w:rPr>
            </w:pPr>
          </w:p>
        </w:tc>
      </w:tr>
      <w:tr w:rsidR="006A2C40" w:rsidRPr="00E754E4" w14:paraId="6484D087" w14:textId="77777777" w:rsidTr="00071647">
        <w:trPr>
          <w:trHeight w:val="284"/>
        </w:trPr>
        <w:tc>
          <w:tcPr>
            <w:tcW w:w="427" w:type="dxa"/>
          </w:tcPr>
          <w:p w14:paraId="40B6CE4B"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10</w:t>
            </w:r>
          </w:p>
        </w:tc>
        <w:tc>
          <w:tcPr>
            <w:tcW w:w="7164" w:type="dxa"/>
          </w:tcPr>
          <w:p w14:paraId="4014F879"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Vehicle registration papers</w:t>
            </w:r>
          </w:p>
        </w:tc>
        <w:tc>
          <w:tcPr>
            <w:tcW w:w="682" w:type="dxa"/>
          </w:tcPr>
          <w:p w14:paraId="7F8D2301" w14:textId="77777777" w:rsidR="006A2C40" w:rsidRPr="00E754E4" w:rsidRDefault="006A2C40" w:rsidP="00497FA5">
            <w:pPr>
              <w:pStyle w:val="BodyText"/>
              <w:rPr>
                <w:rFonts w:asciiTheme="minorHAnsi" w:hAnsiTheme="minorHAnsi" w:cstheme="minorHAnsi"/>
                <w:sz w:val="22"/>
                <w:szCs w:val="22"/>
              </w:rPr>
            </w:pPr>
          </w:p>
        </w:tc>
      </w:tr>
      <w:tr w:rsidR="006A2C40" w:rsidRPr="00E754E4" w14:paraId="3A8C7713" w14:textId="77777777" w:rsidTr="00071647">
        <w:trPr>
          <w:trHeight w:val="284"/>
        </w:trPr>
        <w:tc>
          <w:tcPr>
            <w:tcW w:w="427" w:type="dxa"/>
          </w:tcPr>
          <w:p w14:paraId="5640ABED"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11</w:t>
            </w:r>
          </w:p>
        </w:tc>
        <w:tc>
          <w:tcPr>
            <w:tcW w:w="7164" w:type="dxa"/>
          </w:tcPr>
          <w:p w14:paraId="0A10779F"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marriage certificate</w:t>
            </w:r>
          </w:p>
        </w:tc>
        <w:tc>
          <w:tcPr>
            <w:tcW w:w="682" w:type="dxa"/>
          </w:tcPr>
          <w:p w14:paraId="34C9BE0B" w14:textId="77777777" w:rsidR="006A2C40" w:rsidRPr="00E754E4" w:rsidRDefault="006A2C40" w:rsidP="00497FA5">
            <w:pPr>
              <w:pStyle w:val="BodyText"/>
              <w:rPr>
                <w:rFonts w:asciiTheme="minorHAnsi" w:hAnsiTheme="minorHAnsi" w:cstheme="minorHAnsi"/>
                <w:sz w:val="22"/>
                <w:szCs w:val="22"/>
              </w:rPr>
            </w:pPr>
          </w:p>
        </w:tc>
      </w:tr>
      <w:tr w:rsidR="006A2C40" w:rsidRPr="00E754E4" w14:paraId="12E0F0B8" w14:textId="77777777" w:rsidTr="00071647">
        <w:trPr>
          <w:trHeight w:val="284"/>
        </w:trPr>
        <w:tc>
          <w:tcPr>
            <w:tcW w:w="427" w:type="dxa"/>
          </w:tcPr>
          <w:p w14:paraId="39C0EDE4"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12</w:t>
            </w:r>
          </w:p>
        </w:tc>
        <w:tc>
          <w:tcPr>
            <w:tcW w:w="7164" w:type="dxa"/>
          </w:tcPr>
          <w:p w14:paraId="39732370"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antenuptial contract</w:t>
            </w:r>
          </w:p>
        </w:tc>
        <w:tc>
          <w:tcPr>
            <w:tcW w:w="682" w:type="dxa"/>
          </w:tcPr>
          <w:p w14:paraId="112350D7" w14:textId="77777777" w:rsidR="006A2C40" w:rsidRPr="00E754E4" w:rsidRDefault="006A2C40" w:rsidP="00497FA5">
            <w:pPr>
              <w:pStyle w:val="BodyText"/>
              <w:rPr>
                <w:rFonts w:asciiTheme="minorHAnsi" w:hAnsiTheme="minorHAnsi" w:cstheme="minorHAnsi"/>
                <w:sz w:val="22"/>
                <w:szCs w:val="22"/>
              </w:rPr>
            </w:pPr>
          </w:p>
        </w:tc>
      </w:tr>
      <w:tr w:rsidR="006A2C40" w:rsidRPr="00E754E4" w14:paraId="0340A9D8" w14:textId="77777777" w:rsidTr="00071647">
        <w:trPr>
          <w:trHeight w:val="284"/>
        </w:trPr>
        <w:tc>
          <w:tcPr>
            <w:tcW w:w="427" w:type="dxa"/>
          </w:tcPr>
          <w:p w14:paraId="5A7F878D"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13</w:t>
            </w:r>
          </w:p>
        </w:tc>
        <w:tc>
          <w:tcPr>
            <w:tcW w:w="7164" w:type="dxa"/>
          </w:tcPr>
          <w:p w14:paraId="69801BB7"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inventory of home furnishings/personal effects</w:t>
            </w:r>
          </w:p>
        </w:tc>
        <w:tc>
          <w:tcPr>
            <w:tcW w:w="682" w:type="dxa"/>
          </w:tcPr>
          <w:p w14:paraId="72B4201B" w14:textId="77777777" w:rsidR="006A2C40" w:rsidRPr="00E754E4" w:rsidRDefault="006A2C40" w:rsidP="00497FA5">
            <w:pPr>
              <w:pStyle w:val="BodyText"/>
              <w:rPr>
                <w:rFonts w:asciiTheme="minorHAnsi" w:hAnsiTheme="minorHAnsi" w:cstheme="minorHAnsi"/>
                <w:sz w:val="22"/>
                <w:szCs w:val="22"/>
              </w:rPr>
            </w:pPr>
          </w:p>
        </w:tc>
      </w:tr>
      <w:tr w:rsidR="006A2C40" w:rsidRPr="00E754E4" w14:paraId="6108A526" w14:textId="77777777" w:rsidTr="00071647">
        <w:trPr>
          <w:trHeight w:val="284"/>
        </w:trPr>
        <w:tc>
          <w:tcPr>
            <w:tcW w:w="427" w:type="dxa"/>
          </w:tcPr>
          <w:p w14:paraId="62C064A9"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14</w:t>
            </w:r>
          </w:p>
        </w:tc>
        <w:tc>
          <w:tcPr>
            <w:tcW w:w="7164" w:type="dxa"/>
          </w:tcPr>
          <w:p w14:paraId="09E29326"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Firearm licences</w:t>
            </w:r>
          </w:p>
        </w:tc>
        <w:tc>
          <w:tcPr>
            <w:tcW w:w="682" w:type="dxa"/>
          </w:tcPr>
          <w:p w14:paraId="5433C490" w14:textId="77777777" w:rsidR="006A2C40" w:rsidRPr="00E754E4" w:rsidRDefault="006A2C40" w:rsidP="00497FA5">
            <w:pPr>
              <w:pStyle w:val="BodyText"/>
              <w:rPr>
                <w:rFonts w:asciiTheme="minorHAnsi" w:hAnsiTheme="minorHAnsi" w:cstheme="minorHAnsi"/>
                <w:sz w:val="22"/>
                <w:szCs w:val="22"/>
              </w:rPr>
            </w:pPr>
          </w:p>
        </w:tc>
      </w:tr>
      <w:tr w:rsidR="006A2C40" w:rsidRPr="00E754E4" w14:paraId="5B20084C" w14:textId="77777777" w:rsidTr="00071647">
        <w:trPr>
          <w:trHeight w:val="284"/>
        </w:trPr>
        <w:tc>
          <w:tcPr>
            <w:tcW w:w="427" w:type="dxa"/>
          </w:tcPr>
          <w:p w14:paraId="23B47EAB"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15</w:t>
            </w:r>
          </w:p>
        </w:tc>
        <w:tc>
          <w:tcPr>
            <w:tcW w:w="7164" w:type="dxa"/>
          </w:tcPr>
          <w:p w14:paraId="5E6C341F"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shares/members' interest agreements</w:t>
            </w:r>
          </w:p>
        </w:tc>
        <w:tc>
          <w:tcPr>
            <w:tcW w:w="682" w:type="dxa"/>
          </w:tcPr>
          <w:p w14:paraId="78186678" w14:textId="77777777" w:rsidR="006A2C40" w:rsidRPr="00E754E4" w:rsidRDefault="006A2C40" w:rsidP="00497FA5">
            <w:pPr>
              <w:pStyle w:val="BodyText"/>
              <w:rPr>
                <w:rFonts w:asciiTheme="minorHAnsi" w:hAnsiTheme="minorHAnsi" w:cstheme="minorHAnsi"/>
                <w:sz w:val="22"/>
                <w:szCs w:val="22"/>
              </w:rPr>
            </w:pPr>
          </w:p>
        </w:tc>
      </w:tr>
      <w:tr w:rsidR="006A2C40" w:rsidRPr="00E754E4" w14:paraId="27AE9ED0" w14:textId="77777777" w:rsidTr="00071647">
        <w:trPr>
          <w:trHeight w:val="284"/>
        </w:trPr>
        <w:tc>
          <w:tcPr>
            <w:tcW w:w="427" w:type="dxa"/>
          </w:tcPr>
          <w:p w14:paraId="76EB2B71"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16</w:t>
            </w:r>
          </w:p>
        </w:tc>
        <w:tc>
          <w:tcPr>
            <w:tcW w:w="7164" w:type="dxa"/>
          </w:tcPr>
          <w:p w14:paraId="36EE741B"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beneficiary agreements</w:t>
            </w:r>
          </w:p>
        </w:tc>
        <w:tc>
          <w:tcPr>
            <w:tcW w:w="682" w:type="dxa"/>
          </w:tcPr>
          <w:p w14:paraId="74E8F291" w14:textId="77777777" w:rsidR="006A2C40" w:rsidRPr="00E754E4" w:rsidRDefault="006A2C40" w:rsidP="00497FA5">
            <w:pPr>
              <w:pStyle w:val="BodyText"/>
              <w:rPr>
                <w:rFonts w:asciiTheme="minorHAnsi" w:hAnsiTheme="minorHAnsi" w:cstheme="minorHAnsi"/>
                <w:sz w:val="22"/>
                <w:szCs w:val="22"/>
              </w:rPr>
            </w:pPr>
          </w:p>
        </w:tc>
      </w:tr>
      <w:tr w:rsidR="006A2C40" w:rsidRPr="00E754E4" w14:paraId="5C99ACB9" w14:textId="77777777" w:rsidTr="00071647">
        <w:trPr>
          <w:trHeight w:val="284"/>
        </w:trPr>
        <w:tc>
          <w:tcPr>
            <w:tcW w:w="427" w:type="dxa"/>
          </w:tcPr>
          <w:p w14:paraId="710F4808"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17</w:t>
            </w:r>
          </w:p>
        </w:tc>
        <w:tc>
          <w:tcPr>
            <w:tcW w:w="7164" w:type="dxa"/>
          </w:tcPr>
          <w:p w14:paraId="724B5D21"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buy and sell agreement</w:t>
            </w:r>
          </w:p>
        </w:tc>
        <w:tc>
          <w:tcPr>
            <w:tcW w:w="682" w:type="dxa"/>
          </w:tcPr>
          <w:p w14:paraId="5040AF80" w14:textId="77777777" w:rsidR="006A2C40" w:rsidRPr="00E754E4" w:rsidRDefault="006A2C40" w:rsidP="00497FA5">
            <w:pPr>
              <w:pStyle w:val="BodyText"/>
              <w:rPr>
                <w:rFonts w:asciiTheme="minorHAnsi" w:hAnsiTheme="minorHAnsi" w:cstheme="minorHAnsi"/>
                <w:sz w:val="22"/>
                <w:szCs w:val="22"/>
              </w:rPr>
            </w:pPr>
          </w:p>
        </w:tc>
      </w:tr>
      <w:tr w:rsidR="006A2C40" w:rsidRPr="00E754E4" w14:paraId="475F4F55" w14:textId="77777777" w:rsidTr="00071647">
        <w:trPr>
          <w:trHeight w:val="284"/>
        </w:trPr>
        <w:tc>
          <w:tcPr>
            <w:tcW w:w="427" w:type="dxa"/>
          </w:tcPr>
          <w:p w14:paraId="0E840C47"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18</w:t>
            </w:r>
          </w:p>
        </w:tc>
        <w:tc>
          <w:tcPr>
            <w:tcW w:w="7164" w:type="dxa"/>
          </w:tcPr>
          <w:p w14:paraId="7AD7B5D0"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divorce and maintenance orders</w:t>
            </w:r>
          </w:p>
        </w:tc>
        <w:tc>
          <w:tcPr>
            <w:tcW w:w="682" w:type="dxa"/>
          </w:tcPr>
          <w:p w14:paraId="4066EB57" w14:textId="77777777" w:rsidR="006A2C40" w:rsidRPr="00E754E4" w:rsidRDefault="006A2C40" w:rsidP="00497FA5">
            <w:pPr>
              <w:pStyle w:val="BodyText"/>
              <w:rPr>
                <w:rFonts w:asciiTheme="minorHAnsi" w:hAnsiTheme="minorHAnsi" w:cstheme="minorHAnsi"/>
                <w:sz w:val="22"/>
                <w:szCs w:val="22"/>
              </w:rPr>
            </w:pPr>
          </w:p>
        </w:tc>
      </w:tr>
      <w:tr w:rsidR="006A2C40" w:rsidRPr="00E754E4" w14:paraId="64261F3C" w14:textId="77777777" w:rsidTr="00071647">
        <w:trPr>
          <w:trHeight w:val="284"/>
        </w:trPr>
        <w:tc>
          <w:tcPr>
            <w:tcW w:w="427" w:type="dxa"/>
          </w:tcPr>
          <w:p w14:paraId="2E734AD8"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19</w:t>
            </w:r>
          </w:p>
        </w:tc>
        <w:tc>
          <w:tcPr>
            <w:tcW w:w="7164" w:type="dxa"/>
          </w:tcPr>
          <w:p w14:paraId="180B0794"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copy of trust deeds and letters of authority/endorsements</w:t>
            </w:r>
          </w:p>
        </w:tc>
        <w:tc>
          <w:tcPr>
            <w:tcW w:w="682" w:type="dxa"/>
          </w:tcPr>
          <w:p w14:paraId="7A2E7AB3" w14:textId="77777777" w:rsidR="006A2C40" w:rsidRPr="00E754E4" w:rsidRDefault="006A2C40" w:rsidP="00497FA5">
            <w:pPr>
              <w:pStyle w:val="BodyText"/>
              <w:rPr>
                <w:rFonts w:asciiTheme="minorHAnsi" w:hAnsiTheme="minorHAnsi" w:cstheme="minorHAnsi"/>
                <w:sz w:val="22"/>
                <w:szCs w:val="22"/>
              </w:rPr>
            </w:pPr>
          </w:p>
        </w:tc>
      </w:tr>
      <w:tr w:rsidR="006A2C40" w:rsidRPr="00E754E4" w14:paraId="7A5C738C" w14:textId="77777777" w:rsidTr="00071647">
        <w:trPr>
          <w:trHeight w:val="284"/>
        </w:trPr>
        <w:tc>
          <w:tcPr>
            <w:tcW w:w="427" w:type="dxa"/>
          </w:tcPr>
          <w:p w14:paraId="25892487"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20</w:t>
            </w:r>
          </w:p>
        </w:tc>
        <w:tc>
          <w:tcPr>
            <w:tcW w:w="7164" w:type="dxa"/>
          </w:tcPr>
          <w:p w14:paraId="194B1FD1"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list of banking details for group (bank, branch, name, account number)</w:t>
            </w:r>
          </w:p>
        </w:tc>
        <w:tc>
          <w:tcPr>
            <w:tcW w:w="682" w:type="dxa"/>
          </w:tcPr>
          <w:p w14:paraId="7210676B" w14:textId="77777777" w:rsidR="006A2C40" w:rsidRPr="00E754E4" w:rsidRDefault="006A2C40" w:rsidP="00497FA5">
            <w:pPr>
              <w:pStyle w:val="BodyText"/>
              <w:rPr>
                <w:rFonts w:asciiTheme="minorHAnsi" w:hAnsiTheme="minorHAnsi" w:cstheme="minorHAnsi"/>
                <w:sz w:val="22"/>
                <w:szCs w:val="22"/>
              </w:rPr>
            </w:pPr>
          </w:p>
        </w:tc>
      </w:tr>
      <w:tr w:rsidR="006A2C40" w:rsidRPr="00E754E4" w14:paraId="4C433D84" w14:textId="77777777" w:rsidTr="00071647">
        <w:trPr>
          <w:trHeight w:val="284"/>
        </w:trPr>
        <w:tc>
          <w:tcPr>
            <w:tcW w:w="427" w:type="dxa"/>
          </w:tcPr>
          <w:p w14:paraId="47C9AF7B"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21</w:t>
            </w:r>
          </w:p>
        </w:tc>
        <w:tc>
          <w:tcPr>
            <w:tcW w:w="7164" w:type="dxa"/>
          </w:tcPr>
          <w:p w14:paraId="1F5DD1A2"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group life, pension/provident/retirement annuity fund details (should be under the updated portfolio summary)</w:t>
            </w:r>
          </w:p>
        </w:tc>
        <w:tc>
          <w:tcPr>
            <w:tcW w:w="682" w:type="dxa"/>
          </w:tcPr>
          <w:p w14:paraId="6D40066C" w14:textId="77777777" w:rsidR="006A2C40" w:rsidRPr="00E754E4" w:rsidRDefault="006A2C40" w:rsidP="00497FA5">
            <w:pPr>
              <w:pStyle w:val="BodyText"/>
              <w:rPr>
                <w:rFonts w:asciiTheme="minorHAnsi" w:hAnsiTheme="minorHAnsi" w:cstheme="minorHAnsi"/>
                <w:sz w:val="22"/>
                <w:szCs w:val="22"/>
              </w:rPr>
            </w:pPr>
          </w:p>
        </w:tc>
      </w:tr>
      <w:tr w:rsidR="006A2C40" w:rsidRPr="00E754E4" w14:paraId="5F919425" w14:textId="77777777" w:rsidTr="00071647">
        <w:trPr>
          <w:trHeight w:val="284"/>
        </w:trPr>
        <w:tc>
          <w:tcPr>
            <w:tcW w:w="427" w:type="dxa"/>
          </w:tcPr>
          <w:p w14:paraId="4A9BDA87"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22</w:t>
            </w:r>
          </w:p>
        </w:tc>
        <w:tc>
          <w:tcPr>
            <w:tcW w:w="7164" w:type="dxa"/>
          </w:tcPr>
          <w:p w14:paraId="581B4442"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safe deposit boxes details</w:t>
            </w:r>
          </w:p>
        </w:tc>
        <w:tc>
          <w:tcPr>
            <w:tcW w:w="682" w:type="dxa"/>
          </w:tcPr>
          <w:p w14:paraId="2916824D" w14:textId="77777777" w:rsidR="006A2C40" w:rsidRPr="00E754E4" w:rsidRDefault="006A2C40" w:rsidP="00497FA5">
            <w:pPr>
              <w:pStyle w:val="BodyText"/>
              <w:rPr>
                <w:rFonts w:asciiTheme="minorHAnsi" w:hAnsiTheme="minorHAnsi" w:cstheme="minorHAnsi"/>
                <w:sz w:val="22"/>
                <w:szCs w:val="22"/>
              </w:rPr>
            </w:pPr>
          </w:p>
        </w:tc>
      </w:tr>
      <w:tr w:rsidR="006A2C40" w:rsidRPr="00E754E4" w14:paraId="07A84EEA" w14:textId="77777777" w:rsidTr="00071647">
        <w:trPr>
          <w:trHeight w:val="284"/>
        </w:trPr>
        <w:tc>
          <w:tcPr>
            <w:tcW w:w="427" w:type="dxa"/>
          </w:tcPr>
          <w:p w14:paraId="6EED36EA"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23</w:t>
            </w:r>
          </w:p>
        </w:tc>
        <w:tc>
          <w:tcPr>
            <w:tcW w:w="7164" w:type="dxa"/>
          </w:tcPr>
          <w:p w14:paraId="1D60A94B"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profit share agreements</w:t>
            </w:r>
          </w:p>
        </w:tc>
        <w:tc>
          <w:tcPr>
            <w:tcW w:w="682" w:type="dxa"/>
          </w:tcPr>
          <w:p w14:paraId="204B6682" w14:textId="77777777" w:rsidR="006A2C40" w:rsidRPr="00E754E4" w:rsidRDefault="006A2C40" w:rsidP="00497FA5">
            <w:pPr>
              <w:pStyle w:val="BodyText"/>
              <w:rPr>
                <w:rFonts w:asciiTheme="minorHAnsi" w:hAnsiTheme="minorHAnsi" w:cstheme="minorHAnsi"/>
                <w:sz w:val="22"/>
                <w:szCs w:val="22"/>
              </w:rPr>
            </w:pPr>
          </w:p>
        </w:tc>
      </w:tr>
      <w:tr w:rsidR="006A2C40" w:rsidRPr="00E754E4" w14:paraId="2C46B852" w14:textId="77777777" w:rsidTr="00071647">
        <w:trPr>
          <w:trHeight w:val="284"/>
        </w:trPr>
        <w:tc>
          <w:tcPr>
            <w:tcW w:w="427" w:type="dxa"/>
          </w:tcPr>
          <w:p w14:paraId="5EE817A2"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24</w:t>
            </w:r>
          </w:p>
        </w:tc>
        <w:tc>
          <w:tcPr>
            <w:tcW w:w="7164" w:type="dxa"/>
          </w:tcPr>
          <w:p w14:paraId="08DF9DA3"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accident insurance details (should be under the updated portfolio summary)</w:t>
            </w:r>
          </w:p>
        </w:tc>
        <w:tc>
          <w:tcPr>
            <w:tcW w:w="682" w:type="dxa"/>
          </w:tcPr>
          <w:p w14:paraId="05AF2C64" w14:textId="77777777" w:rsidR="006A2C40" w:rsidRPr="00E754E4" w:rsidRDefault="006A2C40" w:rsidP="00497FA5">
            <w:pPr>
              <w:pStyle w:val="BodyText"/>
              <w:rPr>
                <w:rFonts w:asciiTheme="minorHAnsi" w:hAnsiTheme="minorHAnsi" w:cstheme="minorHAnsi"/>
                <w:sz w:val="22"/>
                <w:szCs w:val="22"/>
              </w:rPr>
            </w:pPr>
          </w:p>
        </w:tc>
      </w:tr>
      <w:tr w:rsidR="006A2C40" w:rsidRPr="00E754E4" w14:paraId="38D2F293" w14:textId="77777777" w:rsidTr="00071647">
        <w:trPr>
          <w:trHeight w:val="284"/>
        </w:trPr>
        <w:tc>
          <w:tcPr>
            <w:tcW w:w="427" w:type="dxa"/>
          </w:tcPr>
          <w:p w14:paraId="3019D9E9"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25</w:t>
            </w:r>
          </w:p>
        </w:tc>
        <w:tc>
          <w:tcPr>
            <w:tcW w:w="7164" w:type="dxa"/>
          </w:tcPr>
          <w:p w14:paraId="6AC99B5B"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medical aid details</w:t>
            </w:r>
          </w:p>
        </w:tc>
        <w:tc>
          <w:tcPr>
            <w:tcW w:w="682" w:type="dxa"/>
          </w:tcPr>
          <w:p w14:paraId="5359D87C" w14:textId="77777777" w:rsidR="006A2C40" w:rsidRPr="00E754E4" w:rsidRDefault="006A2C40" w:rsidP="00497FA5">
            <w:pPr>
              <w:pStyle w:val="BodyText"/>
              <w:rPr>
                <w:rFonts w:asciiTheme="minorHAnsi" w:hAnsiTheme="minorHAnsi" w:cstheme="minorHAnsi"/>
                <w:sz w:val="22"/>
                <w:szCs w:val="22"/>
              </w:rPr>
            </w:pPr>
          </w:p>
        </w:tc>
      </w:tr>
      <w:tr w:rsidR="006A2C40" w:rsidRPr="00E754E4" w14:paraId="7F4B6095" w14:textId="77777777" w:rsidTr="00071647">
        <w:trPr>
          <w:trHeight w:val="284"/>
        </w:trPr>
        <w:tc>
          <w:tcPr>
            <w:tcW w:w="427" w:type="dxa"/>
          </w:tcPr>
          <w:p w14:paraId="0FB0CFF7"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26</w:t>
            </w:r>
          </w:p>
        </w:tc>
        <w:tc>
          <w:tcPr>
            <w:tcW w:w="7164" w:type="dxa"/>
          </w:tcPr>
          <w:p w14:paraId="0D26F30D"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income tax numbers</w:t>
            </w:r>
          </w:p>
        </w:tc>
        <w:tc>
          <w:tcPr>
            <w:tcW w:w="682" w:type="dxa"/>
          </w:tcPr>
          <w:p w14:paraId="2A46F5AB" w14:textId="77777777" w:rsidR="006A2C40" w:rsidRPr="00E754E4" w:rsidRDefault="006A2C40" w:rsidP="00497FA5">
            <w:pPr>
              <w:pStyle w:val="BodyText"/>
              <w:rPr>
                <w:rFonts w:asciiTheme="minorHAnsi" w:hAnsiTheme="minorHAnsi" w:cstheme="minorHAnsi"/>
                <w:sz w:val="22"/>
                <w:szCs w:val="22"/>
              </w:rPr>
            </w:pPr>
          </w:p>
        </w:tc>
      </w:tr>
      <w:tr w:rsidR="006A2C40" w:rsidRPr="00E754E4" w14:paraId="14915D95" w14:textId="77777777" w:rsidTr="00071647">
        <w:trPr>
          <w:trHeight w:val="284"/>
        </w:trPr>
        <w:tc>
          <w:tcPr>
            <w:tcW w:w="427" w:type="dxa"/>
          </w:tcPr>
          <w:p w14:paraId="09C52E91"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27</w:t>
            </w:r>
          </w:p>
        </w:tc>
        <w:tc>
          <w:tcPr>
            <w:tcW w:w="7164" w:type="dxa"/>
          </w:tcPr>
          <w:p w14:paraId="6C981CA8"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Schematic of group structure</w:t>
            </w:r>
          </w:p>
        </w:tc>
        <w:tc>
          <w:tcPr>
            <w:tcW w:w="682" w:type="dxa"/>
          </w:tcPr>
          <w:p w14:paraId="22904AC6" w14:textId="77777777" w:rsidR="006A2C40" w:rsidRPr="00E754E4" w:rsidRDefault="006A2C40" w:rsidP="00497FA5">
            <w:pPr>
              <w:pStyle w:val="BodyText"/>
              <w:rPr>
                <w:rFonts w:asciiTheme="minorHAnsi" w:hAnsiTheme="minorHAnsi" w:cstheme="minorHAnsi"/>
                <w:sz w:val="22"/>
                <w:szCs w:val="22"/>
              </w:rPr>
            </w:pPr>
          </w:p>
        </w:tc>
      </w:tr>
      <w:tr w:rsidR="006A2C40" w:rsidRPr="00E754E4" w14:paraId="3977DF59" w14:textId="77777777" w:rsidTr="00071647">
        <w:trPr>
          <w:trHeight w:val="284"/>
        </w:trPr>
        <w:tc>
          <w:tcPr>
            <w:tcW w:w="427" w:type="dxa"/>
          </w:tcPr>
          <w:p w14:paraId="27BFD3D4"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28</w:t>
            </w:r>
          </w:p>
        </w:tc>
        <w:tc>
          <w:tcPr>
            <w:tcW w:w="7164" w:type="dxa"/>
          </w:tcPr>
          <w:p w14:paraId="052E366C"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location of spare keys/firearms</w:t>
            </w:r>
          </w:p>
        </w:tc>
        <w:tc>
          <w:tcPr>
            <w:tcW w:w="682" w:type="dxa"/>
          </w:tcPr>
          <w:p w14:paraId="58EA8EDF" w14:textId="77777777" w:rsidR="006A2C40" w:rsidRPr="00E754E4" w:rsidRDefault="006A2C40" w:rsidP="00497FA5">
            <w:pPr>
              <w:pStyle w:val="BodyText"/>
              <w:rPr>
                <w:rFonts w:asciiTheme="minorHAnsi" w:hAnsiTheme="minorHAnsi" w:cstheme="minorHAnsi"/>
                <w:sz w:val="22"/>
                <w:szCs w:val="22"/>
              </w:rPr>
            </w:pPr>
          </w:p>
        </w:tc>
      </w:tr>
      <w:tr w:rsidR="006A2C40" w:rsidRPr="00E754E4" w14:paraId="0A2E2AD1" w14:textId="77777777" w:rsidTr="00071647">
        <w:trPr>
          <w:trHeight w:val="284"/>
        </w:trPr>
        <w:tc>
          <w:tcPr>
            <w:tcW w:w="427" w:type="dxa"/>
          </w:tcPr>
          <w:p w14:paraId="46C0271C"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29</w:t>
            </w:r>
          </w:p>
        </w:tc>
        <w:tc>
          <w:tcPr>
            <w:tcW w:w="7164" w:type="dxa"/>
          </w:tcPr>
          <w:p w14:paraId="54A9257A"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latest financial statements of all entities in the group</w:t>
            </w:r>
          </w:p>
        </w:tc>
        <w:tc>
          <w:tcPr>
            <w:tcW w:w="682" w:type="dxa"/>
          </w:tcPr>
          <w:p w14:paraId="780F9E05" w14:textId="77777777" w:rsidR="006A2C40" w:rsidRPr="00E754E4" w:rsidRDefault="006A2C40" w:rsidP="00497FA5">
            <w:pPr>
              <w:pStyle w:val="BodyText"/>
              <w:rPr>
                <w:rFonts w:asciiTheme="minorHAnsi" w:hAnsiTheme="minorHAnsi" w:cstheme="minorHAnsi"/>
                <w:sz w:val="22"/>
                <w:szCs w:val="22"/>
              </w:rPr>
            </w:pPr>
          </w:p>
        </w:tc>
      </w:tr>
      <w:tr w:rsidR="006A2C40" w:rsidRPr="00E754E4" w14:paraId="67EF83AC" w14:textId="77777777" w:rsidTr="00071647">
        <w:trPr>
          <w:trHeight w:val="284"/>
        </w:trPr>
        <w:tc>
          <w:tcPr>
            <w:tcW w:w="427" w:type="dxa"/>
          </w:tcPr>
          <w:p w14:paraId="282D574A"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30</w:t>
            </w:r>
          </w:p>
        </w:tc>
        <w:tc>
          <w:tcPr>
            <w:tcW w:w="7164" w:type="dxa"/>
          </w:tcPr>
          <w:p w14:paraId="6E7A70AC" w14:textId="6C88E6F0"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C</w:t>
            </w:r>
            <w:r w:rsidR="00691783">
              <w:rPr>
                <w:rFonts w:asciiTheme="minorHAnsi" w:hAnsiTheme="minorHAnsi" w:cstheme="minorHAnsi"/>
                <w:w w:val="105"/>
                <w:sz w:val="22"/>
                <w:szCs w:val="22"/>
              </w:rPr>
              <w:t xml:space="preserve">apital </w:t>
            </w:r>
            <w:r w:rsidRPr="00E754E4">
              <w:rPr>
                <w:rFonts w:asciiTheme="minorHAnsi" w:hAnsiTheme="minorHAnsi" w:cstheme="minorHAnsi"/>
                <w:w w:val="105"/>
                <w:sz w:val="22"/>
                <w:szCs w:val="22"/>
              </w:rPr>
              <w:t>G</w:t>
            </w:r>
            <w:r w:rsidR="00691783">
              <w:rPr>
                <w:rFonts w:asciiTheme="minorHAnsi" w:hAnsiTheme="minorHAnsi" w:cstheme="minorHAnsi"/>
                <w:w w:val="105"/>
                <w:sz w:val="22"/>
                <w:szCs w:val="22"/>
              </w:rPr>
              <w:t xml:space="preserve">ain </w:t>
            </w:r>
            <w:r w:rsidRPr="00E754E4">
              <w:rPr>
                <w:rFonts w:asciiTheme="minorHAnsi" w:hAnsiTheme="minorHAnsi" w:cstheme="minorHAnsi"/>
                <w:w w:val="105"/>
                <w:sz w:val="22"/>
                <w:szCs w:val="22"/>
              </w:rPr>
              <w:t>T</w:t>
            </w:r>
            <w:r w:rsidR="00691783">
              <w:rPr>
                <w:rFonts w:asciiTheme="minorHAnsi" w:hAnsiTheme="minorHAnsi" w:cstheme="minorHAnsi"/>
                <w:w w:val="105"/>
                <w:sz w:val="22"/>
                <w:szCs w:val="22"/>
              </w:rPr>
              <w:t>ax</w:t>
            </w:r>
            <w:r w:rsidRPr="00E754E4">
              <w:rPr>
                <w:rFonts w:asciiTheme="minorHAnsi" w:hAnsiTheme="minorHAnsi" w:cstheme="minorHAnsi"/>
                <w:w w:val="105"/>
                <w:sz w:val="22"/>
                <w:szCs w:val="22"/>
              </w:rPr>
              <w:t xml:space="preserve"> valuations</w:t>
            </w:r>
          </w:p>
        </w:tc>
        <w:tc>
          <w:tcPr>
            <w:tcW w:w="682" w:type="dxa"/>
          </w:tcPr>
          <w:p w14:paraId="6A415890" w14:textId="77777777" w:rsidR="006A2C40" w:rsidRPr="00E754E4" w:rsidRDefault="006A2C40" w:rsidP="00497FA5">
            <w:pPr>
              <w:pStyle w:val="BodyText"/>
              <w:rPr>
                <w:rFonts w:asciiTheme="minorHAnsi" w:hAnsiTheme="minorHAnsi" w:cstheme="minorHAnsi"/>
                <w:sz w:val="22"/>
                <w:szCs w:val="22"/>
              </w:rPr>
            </w:pPr>
          </w:p>
        </w:tc>
      </w:tr>
      <w:tr w:rsidR="006A2C40" w:rsidRPr="00E754E4" w14:paraId="00CBDCED" w14:textId="77777777" w:rsidTr="00071647">
        <w:trPr>
          <w:trHeight w:val="284"/>
        </w:trPr>
        <w:tc>
          <w:tcPr>
            <w:tcW w:w="427" w:type="dxa"/>
          </w:tcPr>
          <w:p w14:paraId="6A9B44E2"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31</w:t>
            </w:r>
          </w:p>
        </w:tc>
        <w:tc>
          <w:tcPr>
            <w:tcW w:w="7164" w:type="dxa"/>
          </w:tcPr>
          <w:p w14:paraId="61AE856A"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contact details of accountant/tax practitioner/attorney/advisor</w:t>
            </w:r>
          </w:p>
        </w:tc>
        <w:tc>
          <w:tcPr>
            <w:tcW w:w="682" w:type="dxa"/>
          </w:tcPr>
          <w:p w14:paraId="7F412240" w14:textId="77777777" w:rsidR="006A2C40" w:rsidRPr="00E754E4" w:rsidRDefault="006A2C40" w:rsidP="00497FA5">
            <w:pPr>
              <w:pStyle w:val="BodyText"/>
              <w:rPr>
                <w:rFonts w:asciiTheme="minorHAnsi" w:hAnsiTheme="minorHAnsi" w:cstheme="minorHAnsi"/>
                <w:sz w:val="22"/>
                <w:szCs w:val="22"/>
              </w:rPr>
            </w:pPr>
          </w:p>
        </w:tc>
      </w:tr>
      <w:tr w:rsidR="006A2C40" w:rsidRPr="00E754E4" w14:paraId="0A5923B0" w14:textId="77777777" w:rsidTr="00071647">
        <w:trPr>
          <w:trHeight w:val="284"/>
        </w:trPr>
        <w:tc>
          <w:tcPr>
            <w:tcW w:w="427" w:type="dxa"/>
          </w:tcPr>
          <w:p w14:paraId="27E72453"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32</w:t>
            </w:r>
          </w:p>
        </w:tc>
        <w:tc>
          <w:tcPr>
            <w:tcW w:w="7164" w:type="dxa"/>
          </w:tcPr>
          <w:p w14:paraId="69694EC8"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Investments - list of investments</w:t>
            </w:r>
          </w:p>
        </w:tc>
        <w:tc>
          <w:tcPr>
            <w:tcW w:w="682" w:type="dxa"/>
          </w:tcPr>
          <w:p w14:paraId="080030B4" w14:textId="77777777" w:rsidR="006A2C40" w:rsidRPr="00E754E4" w:rsidRDefault="006A2C40" w:rsidP="00497FA5">
            <w:pPr>
              <w:pStyle w:val="BodyText"/>
              <w:rPr>
                <w:rFonts w:asciiTheme="minorHAnsi" w:hAnsiTheme="minorHAnsi" w:cstheme="minorHAnsi"/>
                <w:sz w:val="22"/>
                <w:szCs w:val="22"/>
              </w:rPr>
            </w:pPr>
          </w:p>
        </w:tc>
      </w:tr>
      <w:tr w:rsidR="006A2C40" w:rsidRPr="00E754E4" w14:paraId="239EC085" w14:textId="77777777" w:rsidTr="00071647">
        <w:trPr>
          <w:trHeight w:val="284"/>
        </w:trPr>
        <w:tc>
          <w:tcPr>
            <w:tcW w:w="427" w:type="dxa"/>
          </w:tcPr>
          <w:p w14:paraId="18BAD68E"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33</w:t>
            </w:r>
          </w:p>
        </w:tc>
        <w:tc>
          <w:tcPr>
            <w:tcW w:w="7164" w:type="dxa"/>
          </w:tcPr>
          <w:p w14:paraId="52C5C13A" w14:textId="188E9249"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 xml:space="preserve">Asset </w:t>
            </w:r>
            <w:r w:rsidR="00D80A75">
              <w:rPr>
                <w:rFonts w:asciiTheme="minorHAnsi" w:hAnsiTheme="minorHAnsi" w:cstheme="minorHAnsi"/>
                <w:w w:val="105"/>
                <w:sz w:val="22"/>
                <w:szCs w:val="22"/>
              </w:rPr>
              <w:t>HP</w:t>
            </w:r>
            <w:r w:rsidRPr="00E754E4">
              <w:rPr>
                <w:rFonts w:asciiTheme="minorHAnsi" w:hAnsiTheme="minorHAnsi" w:cstheme="minorHAnsi"/>
                <w:w w:val="105"/>
                <w:sz w:val="22"/>
                <w:szCs w:val="22"/>
              </w:rPr>
              <w:t xml:space="preserve"> agreements</w:t>
            </w:r>
          </w:p>
        </w:tc>
        <w:tc>
          <w:tcPr>
            <w:tcW w:w="682" w:type="dxa"/>
          </w:tcPr>
          <w:p w14:paraId="0792BE64" w14:textId="77777777" w:rsidR="006A2C40" w:rsidRPr="00E754E4" w:rsidRDefault="006A2C40" w:rsidP="00497FA5">
            <w:pPr>
              <w:pStyle w:val="BodyText"/>
              <w:rPr>
                <w:rFonts w:asciiTheme="minorHAnsi" w:hAnsiTheme="minorHAnsi" w:cstheme="minorHAnsi"/>
                <w:sz w:val="22"/>
                <w:szCs w:val="22"/>
              </w:rPr>
            </w:pPr>
          </w:p>
        </w:tc>
      </w:tr>
      <w:tr w:rsidR="006A2C40" w:rsidRPr="00E754E4" w14:paraId="34A4EBA5" w14:textId="77777777" w:rsidTr="00071647">
        <w:trPr>
          <w:trHeight w:val="284"/>
        </w:trPr>
        <w:tc>
          <w:tcPr>
            <w:tcW w:w="427" w:type="dxa"/>
          </w:tcPr>
          <w:p w14:paraId="1C4C7F04"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34</w:t>
            </w:r>
          </w:p>
        </w:tc>
        <w:tc>
          <w:tcPr>
            <w:tcW w:w="7164" w:type="dxa"/>
          </w:tcPr>
          <w:p w14:paraId="3DB187FB"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bond agreement</w:t>
            </w:r>
          </w:p>
        </w:tc>
        <w:tc>
          <w:tcPr>
            <w:tcW w:w="682" w:type="dxa"/>
          </w:tcPr>
          <w:p w14:paraId="5EBA859E" w14:textId="77777777" w:rsidR="006A2C40" w:rsidRPr="00E754E4" w:rsidRDefault="006A2C40" w:rsidP="00497FA5">
            <w:pPr>
              <w:pStyle w:val="BodyText"/>
              <w:rPr>
                <w:rFonts w:asciiTheme="minorHAnsi" w:hAnsiTheme="minorHAnsi" w:cstheme="minorHAnsi"/>
                <w:sz w:val="22"/>
                <w:szCs w:val="22"/>
              </w:rPr>
            </w:pPr>
          </w:p>
        </w:tc>
      </w:tr>
      <w:tr w:rsidR="006A2C40" w:rsidRPr="00E754E4" w14:paraId="00C34826" w14:textId="77777777" w:rsidTr="00071647">
        <w:trPr>
          <w:trHeight w:val="284"/>
        </w:trPr>
        <w:tc>
          <w:tcPr>
            <w:tcW w:w="427" w:type="dxa"/>
          </w:tcPr>
          <w:p w14:paraId="35F0EC56"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35</w:t>
            </w:r>
          </w:p>
        </w:tc>
        <w:tc>
          <w:tcPr>
            <w:tcW w:w="7164" w:type="dxa"/>
          </w:tcPr>
          <w:p w14:paraId="76A77F72"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lease agreements for rented properties</w:t>
            </w:r>
          </w:p>
        </w:tc>
        <w:tc>
          <w:tcPr>
            <w:tcW w:w="682" w:type="dxa"/>
          </w:tcPr>
          <w:p w14:paraId="12D14150" w14:textId="77777777" w:rsidR="006A2C40" w:rsidRPr="00E754E4" w:rsidRDefault="006A2C40" w:rsidP="00497FA5">
            <w:pPr>
              <w:pStyle w:val="BodyText"/>
              <w:rPr>
                <w:rFonts w:asciiTheme="minorHAnsi" w:hAnsiTheme="minorHAnsi" w:cstheme="minorHAnsi"/>
                <w:sz w:val="22"/>
                <w:szCs w:val="22"/>
              </w:rPr>
            </w:pPr>
          </w:p>
        </w:tc>
      </w:tr>
      <w:tr w:rsidR="006A2C40" w:rsidRPr="00E754E4" w14:paraId="5EB45C01" w14:textId="77777777" w:rsidTr="00071647">
        <w:trPr>
          <w:trHeight w:val="284"/>
        </w:trPr>
        <w:tc>
          <w:tcPr>
            <w:tcW w:w="427" w:type="dxa"/>
          </w:tcPr>
          <w:p w14:paraId="5EB3821D"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36</w:t>
            </w:r>
          </w:p>
        </w:tc>
        <w:tc>
          <w:tcPr>
            <w:tcW w:w="7164" w:type="dxa"/>
          </w:tcPr>
          <w:p w14:paraId="2793881A"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acknowledgement of debt</w:t>
            </w:r>
          </w:p>
        </w:tc>
        <w:tc>
          <w:tcPr>
            <w:tcW w:w="682" w:type="dxa"/>
          </w:tcPr>
          <w:p w14:paraId="61D90C29" w14:textId="77777777" w:rsidR="006A2C40" w:rsidRPr="00E754E4" w:rsidRDefault="006A2C40" w:rsidP="00497FA5">
            <w:pPr>
              <w:pStyle w:val="BodyText"/>
              <w:rPr>
                <w:rFonts w:asciiTheme="minorHAnsi" w:hAnsiTheme="minorHAnsi" w:cstheme="minorHAnsi"/>
                <w:sz w:val="22"/>
                <w:szCs w:val="22"/>
              </w:rPr>
            </w:pPr>
          </w:p>
        </w:tc>
      </w:tr>
      <w:tr w:rsidR="006A2C40" w:rsidRPr="00E754E4" w14:paraId="48425374" w14:textId="77777777" w:rsidTr="00071647">
        <w:trPr>
          <w:trHeight w:val="284"/>
        </w:trPr>
        <w:tc>
          <w:tcPr>
            <w:tcW w:w="427" w:type="dxa"/>
          </w:tcPr>
          <w:p w14:paraId="483A8DC5"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37</w:t>
            </w:r>
          </w:p>
        </w:tc>
        <w:tc>
          <w:tcPr>
            <w:tcW w:w="7164" w:type="dxa"/>
          </w:tcPr>
          <w:p w14:paraId="095D9EA1"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existing suretyships</w:t>
            </w:r>
          </w:p>
        </w:tc>
        <w:tc>
          <w:tcPr>
            <w:tcW w:w="682" w:type="dxa"/>
          </w:tcPr>
          <w:p w14:paraId="679B34B8" w14:textId="77777777" w:rsidR="006A2C40" w:rsidRPr="00E754E4" w:rsidRDefault="006A2C40" w:rsidP="00497FA5">
            <w:pPr>
              <w:pStyle w:val="BodyText"/>
              <w:rPr>
                <w:rFonts w:asciiTheme="minorHAnsi" w:hAnsiTheme="minorHAnsi" w:cstheme="minorHAnsi"/>
                <w:sz w:val="22"/>
                <w:szCs w:val="22"/>
              </w:rPr>
            </w:pPr>
          </w:p>
        </w:tc>
      </w:tr>
      <w:tr w:rsidR="006A2C40" w:rsidRPr="00E754E4" w14:paraId="178DB739" w14:textId="77777777" w:rsidTr="00071647">
        <w:trPr>
          <w:trHeight w:val="284"/>
        </w:trPr>
        <w:tc>
          <w:tcPr>
            <w:tcW w:w="427" w:type="dxa"/>
          </w:tcPr>
          <w:p w14:paraId="33887676"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38</w:t>
            </w:r>
          </w:p>
        </w:tc>
        <w:tc>
          <w:tcPr>
            <w:tcW w:w="7164" w:type="dxa"/>
          </w:tcPr>
          <w:p w14:paraId="1535673C" w14:textId="77777777" w:rsidR="006A2C40" w:rsidRPr="00E754E4" w:rsidRDefault="006A2C40" w:rsidP="00497FA5">
            <w:pPr>
              <w:pStyle w:val="BodyText"/>
              <w:rPr>
                <w:rFonts w:asciiTheme="minorHAnsi" w:hAnsiTheme="minorHAnsi" w:cstheme="minorHAnsi"/>
                <w:sz w:val="22"/>
                <w:szCs w:val="22"/>
              </w:rPr>
            </w:pPr>
            <w:r w:rsidRPr="00E754E4">
              <w:rPr>
                <w:rFonts w:asciiTheme="minorHAnsi" w:hAnsiTheme="minorHAnsi" w:cstheme="minorHAnsi"/>
                <w:w w:val="105"/>
                <w:sz w:val="22"/>
                <w:szCs w:val="22"/>
              </w:rPr>
              <w:t>any other relevant information</w:t>
            </w:r>
          </w:p>
        </w:tc>
        <w:tc>
          <w:tcPr>
            <w:tcW w:w="682" w:type="dxa"/>
          </w:tcPr>
          <w:p w14:paraId="3CC61E85" w14:textId="77777777" w:rsidR="006A2C40" w:rsidRPr="00E754E4" w:rsidRDefault="006A2C40" w:rsidP="00497FA5">
            <w:pPr>
              <w:pStyle w:val="BodyText"/>
              <w:rPr>
                <w:rFonts w:asciiTheme="minorHAnsi" w:hAnsiTheme="minorHAnsi" w:cstheme="minorHAnsi"/>
                <w:sz w:val="22"/>
                <w:szCs w:val="22"/>
              </w:rPr>
            </w:pPr>
          </w:p>
        </w:tc>
      </w:tr>
    </w:tbl>
    <w:p w14:paraId="0010E817" w14:textId="42DFAAAF" w:rsidR="00DD684B" w:rsidRPr="00E754E4" w:rsidRDefault="00DD684B" w:rsidP="00DD684B">
      <w:pPr>
        <w:rPr>
          <w:rFonts w:asciiTheme="minorHAnsi" w:hAnsiTheme="minorHAnsi" w:cstheme="minorHAnsi"/>
        </w:rPr>
      </w:pPr>
    </w:p>
    <w:p w14:paraId="59910A81" w14:textId="354E5463" w:rsidR="000E02A3" w:rsidRPr="00BC788D" w:rsidRDefault="00BC788D" w:rsidP="00C20537">
      <w:pPr>
        <w:pStyle w:val="Heading1"/>
        <w:rPr>
          <w:rFonts w:asciiTheme="minorHAnsi" w:hAnsiTheme="minorHAnsi" w:cstheme="minorHAnsi"/>
          <w:b/>
          <w:bCs/>
          <w:sz w:val="22"/>
          <w:szCs w:val="22"/>
          <w:u w:val="single"/>
        </w:rPr>
      </w:pPr>
      <w:r w:rsidRPr="00BC788D">
        <w:rPr>
          <w:rFonts w:asciiTheme="minorHAnsi" w:hAnsiTheme="minorHAnsi" w:cstheme="minorHAnsi"/>
          <w:b/>
          <w:bCs/>
          <w:sz w:val="22"/>
          <w:szCs w:val="22"/>
          <w:u w:val="single"/>
        </w:rPr>
        <w:t>FUNERAL DETAILS</w:t>
      </w:r>
    </w:p>
    <w:p w14:paraId="1A9BE084" w14:textId="6900F7C0" w:rsidR="00C20537" w:rsidRPr="00E754E4" w:rsidRDefault="00C20537" w:rsidP="00C20537">
      <w:pPr>
        <w:rPr>
          <w:rFonts w:asciiTheme="minorHAnsi" w:hAnsiTheme="minorHAnsi" w:cstheme="minorHAnsi"/>
        </w:rPr>
      </w:pPr>
    </w:p>
    <w:p w14:paraId="652D6BBF" w14:textId="43B80BF0" w:rsidR="00C20537" w:rsidRPr="00E754E4" w:rsidRDefault="00C20537" w:rsidP="00C20537">
      <w:pPr>
        <w:rPr>
          <w:rFonts w:asciiTheme="minorHAnsi" w:hAnsiTheme="minorHAnsi" w:cstheme="minorHAnsi"/>
        </w:rPr>
      </w:pPr>
      <w:r w:rsidRPr="00E754E4">
        <w:rPr>
          <w:rFonts w:asciiTheme="minorHAnsi" w:hAnsiTheme="minorHAnsi" w:cstheme="minorHAnsi"/>
        </w:rPr>
        <w:t>What hymns would you like?</w:t>
      </w:r>
    </w:p>
    <w:p w14:paraId="06AED713" w14:textId="1D8F8A74" w:rsidR="00C20537" w:rsidRPr="00E754E4" w:rsidRDefault="00C20537" w:rsidP="00C20537">
      <w:pPr>
        <w:rPr>
          <w:rFonts w:asciiTheme="minorHAnsi" w:hAnsiTheme="minorHAnsi" w:cstheme="minorHAnsi"/>
        </w:rPr>
      </w:pPr>
    </w:p>
    <w:p w14:paraId="26BF518B" w14:textId="3ACF037E" w:rsidR="00E70630" w:rsidRPr="00E754E4" w:rsidRDefault="00E70630" w:rsidP="00C20537">
      <w:pPr>
        <w:rPr>
          <w:rFonts w:asciiTheme="minorHAnsi" w:hAnsiTheme="minorHAnsi" w:cstheme="minorHAnsi"/>
        </w:rPr>
      </w:pPr>
      <w:r w:rsidRPr="00E754E4">
        <w:rPr>
          <w:rFonts w:asciiTheme="minorHAnsi" w:hAnsiTheme="minorHAnsi" w:cstheme="minorHAnsi"/>
        </w:rPr>
        <w:t xml:space="preserve">_______________________________________________________________ </w:t>
      </w:r>
    </w:p>
    <w:p w14:paraId="32C5C6C6" w14:textId="68677723" w:rsidR="00E70630" w:rsidRPr="00E754E4" w:rsidRDefault="00E70630" w:rsidP="00C20537">
      <w:pPr>
        <w:rPr>
          <w:rFonts w:asciiTheme="minorHAnsi" w:hAnsiTheme="minorHAnsi" w:cstheme="minorHAnsi"/>
        </w:rPr>
      </w:pPr>
    </w:p>
    <w:p w14:paraId="6452786B" w14:textId="52DE3429" w:rsidR="00E70630" w:rsidRPr="00E754E4" w:rsidRDefault="00E70630" w:rsidP="00C20537">
      <w:pPr>
        <w:rPr>
          <w:rFonts w:asciiTheme="minorHAnsi" w:hAnsiTheme="minorHAnsi" w:cstheme="minorHAnsi"/>
        </w:rPr>
      </w:pPr>
      <w:r w:rsidRPr="00E754E4">
        <w:rPr>
          <w:rFonts w:asciiTheme="minorHAnsi" w:hAnsiTheme="minorHAnsi" w:cstheme="minorHAnsi"/>
        </w:rPr>
        <w:t xml:space="preserve">_______________________________________________________________ </w:t>
      </w:r>
    </w:p>
    <w:p w14:paraId="3183FB03" w14:textId="2F416E12" w:rsidR="00E70630" w:rsidRPr="00E754E4" w:rsidRDefault="00E70630" w:rsidP="00C20537">
      <w:pPr>
        <w:rPr>
          <w:rFonts w:asciiTheme="minorHAnsi" w:hAnsiTheme="minorHAnsi" w:cstheme="minorHAnsi"/>
        </w:rPr>
      </w:pPr>
    </w:p>
    <w:p w14:paraId="7C28630E" w14:textId="43128C4A" w:rsidR="00E70630" w:rsidRPr="00E754E4" w:rsidRDefault="00E70630" w:rsidP="00C20537">
      <w:pPr>
        <w:rPr>
          <w:rFonts w:asciiTheme="minorHAnsi" w:hAnsiTheme="minorHAnsi" w:cstheme="minorHAnsi"/>
        </w:rPr>
      </w:pPr>
      <w:r w:rsidRPr="00E754E4">
        <w:rPr>
          <w:rFonts w:asciiTheme="minorHAnsi" w:hAnsiTheme="minorHAnsi" w:cstheme="minorHAnsi"/>
        </w:rPr>
        <w:t xml:space="preserve">_______________________________________________________________ </w:t>
      </w:r>
    </w:p>
    <w:p w14:paraId="399CD783" w14:textId="51049441" w:rsidR="00E70630" w:rsidRPr="00E754E4" w:rsidRDefault="00E70630" w:rsidP="00C20537">
      <w:pPr>
        <w:rPr>
          <w:rFonts w:asciiTheme="minorHAnsi" w:hAnsiTheme="minorHAnsi" w:cstheme="minorHAnsi"/>
        </w:rPr>
      </w:pPr>
    </w:p>
    <w:p w14:paraId="37B86F62" w14:textId="66067F28" w:rsidR="00E70630" w:rsidRPr="00E754E4" w:rsidRDefault="00E70630" w:rsidP="00C20537">
      <w:pPr>
        <w:rPr>
          <w:rFonts w:asciiTheme="minorHAnsi" w:hAnsiTheme="minorHAnsi" w:cstheme="minorHAnsi"/>
        </w:rPr>
      </w:pPr>
      <w:r w:rsidRPr="00E754E4">
        <w:rPr>
          <w:rFonts w:asciiTheme="minorHAnsi" w:hAnsiTheme="minorHAnsi" w:cstheme="minorHAnsi"/>
        </w:rPr>
        <w:t>What readings would you like?</w:t>
      </w:r>
    </w:p>
    <w:p w14:paraId="2248FEE5" w14:textId="6567571A" w:rsidR="00E70630" w:rsidRPr="00E754E4" w:rsidRDefault="00E70630" w:rsidP="00C20537">
      <w:pPr>
        <w:rPr>
          <w:rFonts w:asciiTheme="minorHAnsi" w:hAnsiTheme="minorHAnsi" w:cstheme="minorHAnsi"/>
        </w:rPr>
      </w:pPr>
    </w:p>
    <w:p w14:paraId="48857E53" w14:textId="1DF15E5A" w:rsidR="00E70630" w:rsidRPr="00E754E4" w:rsidRDefault="00E70630" w:rsidP="00C20537">
      <w:pPr>
        <w:rPr>
          <w:rFonts w:asciiTheme="minorHAnsi" w:hAnsiTheme="minorHAnsi" w:cstheme="minorHAnsi"/>
        </w:rPr>
      </w:pPr>
      <w:r w:rsidRPr="00E754E4">
        <w:rPr>
          <w:rFonts w:asciiTheme="minorHAnsi" w:hAnsiTheme="minorHAnsi" w:cstheme="minorHAnsi"/>
        </w:rPr>
        <w:t xml:space="preserve">_______________________________________________________________ </w:t>
      </w:r>
    </w:p>
    <w:p w14:paraId="4FBD59FE" w14:textId="2E324110" w:rsidR="00E70630" w:rsidRPr="00E754E4" w:rsidRDefault="00E70630" w:rsidP="00C20537">
      <w:pPr>
        <w:rPr>
          <w:rFonts w:asciiTheme="minorHAnsi" w:hAnsiTheme="minorHAnsi" w:cstheme="minorHAnsi"/>
        </w:rPr>
      </w:pPr>
    </w:p>
    <w:p w14:paraId="58F6C9D8" w14:textId="5B22F026" w:rsidR="00E70630" w:rsidRPr="00E754E4" w:rsidRDefault="00E70630" w:rsidP="00C20537">
      <w:pPr>
        <w:rPr>
          <w:rFonts w:asciiTheme="minorHAnsi" w:hAnsiTheme="minorHAnsi" w:cstheme="minorHAnsi"/>
        </w:rPr>
      </w:pPr>
      <w:r w:rsidRPr="00E754E4">
        <w:rPr>
          <w:rFonts w:asciiTheme="minorHAnsi" w:hAnsiTheme="minorHAnsi" w:cstheme="minorHAnsi"/>
        </w:rPr>
        <w:t xml:space="preserve">_______________________________________________________________ </w:t>
      </w:r>
    </w:p>
    <w:p w14:paraId="6663C47C" w14:textId="33C6AFB8" w:rsidR="00E70630" w:rsidRPr="00E754E4" w:rsidRDefault="00E70630" w:rsidP="00C20537">
      <w:pPr>
        <w:rPr>
          <w:rFonts w:asciiTheme="minorHAnsi" w:hAnsiTheme="minorHAnsi" w:cstheme="minorHAnsi"/>
        </w:rPr>
      </w:pPr>
    </w:p>
    <w:p w14:paraId="684FFD95" w14:textId="4E85448F" w:rsidR="00E42582" w:rsidRPr="00E754E4" w:rsidRDefault="00E42582" w:rsidP="00C20537">
      <w:pPr>
        <w:rPr>
          <w:rFonts w:asciiTheme="minorHAnsi" w:hAnsiTheme="minorHAnsi" w:cstheme="minorHAnsi"/>
        </w:rPr>
      </w:pPr>
      <w:r w:rsidRPr="00E754E4">
        <w:rPr>
          <w:rFonts w:asciiTheme="minorHAnsi" w:hAnsiTheme="minorHAnsi" w:cstheme="minorHAnsi"/>
        </w:rPr>
        <w:t xml:space="preserve">Would you like communion? </w:t>
      </w:r>
      <w:r w:rsidRPr="00E754E4">
        <w:rPr>
          <w:rFonts w:asciiTheme="minorHAnsi" w:hAnsiTheme="minorHAnsi" w:cstheme="minorHAnsi"/>
        </w:rPr>
        <w:tab/>
      </w:r>
      <w:r w:rsidRPr="00E754E4">
        <w:rPr>
          <w:rFonts w:asciiTheme="minorHAnsi" w:hAnsiTheme="minorHAnsi" w:cstheme="minorHAnsi"/>
        </w:rPr>
        <w:tab/>
      </w:r>
      <w:r w:rsidR="004517E3" w:rsidRPr="00E754E4">
        <w:rPr>
          <w:rFonts w:asciiTheme="minorHAnsi" w:hAnsiTheme="minorHAnsi" w:cstheme="minorHAnsi"/>
        </w:rPr>
        <w:t>Yes /</w:t>
      </w:r>
      <w:r w:rsidRPr="00E754E4">
        <w:rPr>
          <w:rFonts w:asciiTheme="minorHAnsi" w:hAnsiTheme="minorHAnsi" w:cstheme="minorHAnsi"/>
        </w:rPr>
        <w:t xml:space="preserve">  No</w:t>
      </w:r>
    </w:p>
    <w:p w14:paraId="08D64500" w14:textId="1F21C108" w:rsidR="00E42582" w:rsidRPr="00E754E4" w:rsidRDefault="00E42582" w:rsidP="00C20537">
      <w:pPr>
        <w:rPr>
          <w:rFonts w:asciiTheme="minorHAnsi" w:hAnsiTheme="minorHAnsi" w:cstheme="minorHAnsi"/>
        </w:rPr>
      </w:pPr>
    </w:p>
    <w:p w14:paraId="6CF713F0" w14:textId="532F49D5" w:rsidR="00E42582" w:rsidRPr="00E754E4" w:rsidRDefault="004517E3" w:rsidP="00C20537">
      <w:pPr>
        <w:rPr>
          <w:rFonts w:asciiTheme="minorHAnsi" w:hAnsiTheme="minorHAnsi" w:cstheme="minorHAnsi"/>
        </w:rPr>
      </w:pPr>
      <w:r w:rsidRPr="00E754E4">
        <w:rPr>
          <w:rFonts w:asciiTheme="minorHAnsi" w:hAnsiTheme="minorHAnsi" w:cstheme="minorHAnsi"/>
        </w:rPr>
        <w:t>Cremation or</w:t>
      </w:r>
      <w:r w:rsidR="00F05CA5" w:rsidRPr="00E754E4">
        <w:rPr>
          <w:rFonts w:asciiTheme="minorHAnsi" w:hAnsiTheme="minorHAnsi" w:cstheme="minorHAnsi"/>
        </w:rPr>
        <w:t xml:space="preserve"> Burial    _____________________ </w:t>
      </w:r>
    </w:p>
    <w:p w14:paraId="3F744E5F" w14:textId="6BEF5B0A" w:rsidR="00F05CA5" w:rsidRPr="00E754E4" w:rsidRDefault="00F05CA5" w:rsidP="00C20537">
      <w:pPr>
        <w:rPr>
          <w:rFonts w:asciiTheme="minorHAnsi" w:hAnsiTheme="minorHAnsi" w:cstheme="minorHAnsi"/>
        </w:rPr>
      </w:pPr>
    </w:p>
    <w:p w14:paraId="5884883E" w14:textId="124A09CC" w:rsidR="00F05CA5" w:rsidRPr="00E754E4" w:rsidRDefault="00F05CA5" w:rsidP="00C20537">
      <w:pPr>
        <w:rPr>
          <w:rFonts w:asciiTheme="minorHAnsi" w:hAnsiTheme="minorHAnsi" w:cstheme="minorHAnsi"/>
        </w:rPr>
      </w:pPr>
      <w:r w:rsidRPr="00E754E4">
        <w:rPr>
          <w:rFonts w:asciiTheme="minorHAnsi" w:hAnsiTheme="minorHAnsi" w:cstheme="minorHAnsi"/>
        </w:rPr>
        <w:t>Address o</w:t>
      </w:r>
      <w:r w:rsidR="007666E9">
        <w:rPr>
          <w:rFonts w:asciiTheme="minorHAnsi" w:hAnsiTheme="minorHAnsi" w:cstheme="minorHAnsi"/>
        </w:rPr>
        <w:t>f</w:t>
      </w:r>
      <w:r w:rsidRPr="00E754E4">
        <w:rPr>
          <w:rFonts w:asciiTheme="minorHAnsi" w:hAnsiTheme="minorHAnsi" w:cstheme="minorHAnsi"/>
        </w:rPr>
        <w:t xml:space="preserve"> cemetery: </w:t>
      </w:r>
    </w:p>
    <w:p w14:paraId="6702A768" w14:textId="6BDD35BE" w:rsidR="00F05CA5" w:rsidRPr="00E754E4" w:rsidRDefault="00F05CA5" w:rsidP="00C20537">
      <w:pPr>
        <w:rPr>
          <w:rFonts w:asciiTheme="minorHAnsi" w:hAnsiTheme="minorHAnsi" w:cstheme="minorHAnsi"/>
        </w:rPr>
      </w:pPr>
    </w:p>
    <w:p w14:paraId="2063A89F" w14:textId="0BD4EF4D" w:rsidR="00F05CA5" w:rsidRPr="00E754E4" w:rsidRDefault="00F05CA5" w:rsidP="00C20537">
      <w:pPr>
        <w:rPr>
          <w:rFonts w:asciiTheme="minorHAnsi" w:hAnsiTheme="minorHAnsi" w:cstheme="minorHAnsi"/>
        </w:rPr>
      </w:pPr>
      <w:r w:rsidRPr="00E754E4">
        <w:rPr>
          <w:rFonts w:asciiTheme="minorHAnsi" w:hAnsiTheme="minorHAnsi" w:cstheme="minorHAnsi"/>
        </w:rPr>
        <w:t xml:space="preserve">________________________________________________________________ </w:t>
      </w:r>
    </w:p>
    <w:p w14:paraId="02ED15FF" w14:textId="5C7193E1" w:rsidR="00F05CA5" w:rsidRPr="00E754E4" w:rsidRDefault="00F05CA5" w:rsidP="00C20537">
      <w:pPr>
        <w:rPr>
          <w:rFonts w:asciiTheme="minorHAnsi" w:hAnsiTheme="minorHAnsi" w:cstheme="minorHAnsi"/>
        </w:rPr>
      </w:pPr>
    </w:p>
    <w:p w14:paraId="0C42FA15" w14:textId="0FF1CF0C" w:rsidR="00F05CA5" w:rsidRPr="00E754E4" w:rsidRDefault="00124A99" w:rsidP="00C20537">
      <w:pPr>
        <w:rPr>
          <w:rFonts w:asciiTheme="minorHAnsi" w:hAnsiTheme="minorHAnsi" w:cstheme="minorHAnsi"/>
        </w:rPr>
      </w:pPr>
      <w:r w:rsidRPr="00E754E4">
        <w:rPr>
          <w:rFonts w:asciiTheme="minorHAnsi" w:hAnsiTheme="minorHAnsi" w:cstheme="minorHAnsi"/>
        </w:rPr>
        <w:t xml:space="preserve">If cremation, where are </w:t>
      </w:r>
      <w:r w:rsidR="007666E9">
        <w:rPr>
          <w:rFonts w:asciiTheme="minorHAnsi" w:hAnsiTheme="minorHAnsi" w:cstheme="minorHAnsi"/>
        </w:rPr>
        <w:t>the</w:t>
      </w:r>
      <w:r w:rsidR="008C61FC" w:rsidRPr="00E754E4">
        <w:rPr>
          <w:rFonts w:asciiTheme="minorHAnsi" w:hAnsiTheme="minorHAnsi" w:cstheme="minorHAnsi"/>
        </w:rPr>
        <w:t xml:space="preserve"> ashes to be interred?  </w:t>
      </w:r>
    </w:p>
    <w:p w14:paraId="21DF4E4D" w14:textId="0ECBB385" w:rsidR="008C61FC" w:rsidRPr="00E754E4" w:rsidRDefault="008C61FC" w:rsidP="00C20537">
      <w:pPr>
        <w:rPr>
          <w:rFonts w:asciiTheme="minorHAnsi" w:hAnsiTheme="minorHAnsi" w:cstheme="minorHAnsi"/>
        </w:rPr>
      </w:pPr>
    </w:p>
    <w:p w14:paraId="37B2BD19" w14:textId="4DF8CE93" w:rsidR="008C61FC" w:rsidRPr="00E754E4" w:rsidRDefault="008C61FC" w:rsidP="00C20537">
      <w:pPr>
        <w:rPr>
          <w:rFonts w:asciiTheme="minorHAnsi" w:hAnsiTheme="minorHAnsi" w:cstheme="minorHAnsi"/>
        </w:rPr>
      </w:pPr>
      <w:r w:rsidRPr="00E754E4">
        <w:rPr>
          <w:rFonts w:asciiTheme="minorHAnsi" w:hAnsiTheme="minorHAnsi" w:cstheme="minorHAnsi"/>
        </w:rPr>
        <w:t xml:space="preserve">_________________________________________________________________ </w:t>
      </w:r>
    </w:p>
    <w:p w14:paraId="5D19BD9C" w14:textId="3F8BEC34" w:rsidR="008C61FC" w:rsidRPr="00E754E4" w:rsidRDefault="008C61FC" w:rsidP="00C20537">
      <w:pPr>
        <w:rPr>
          <w:rFonts w:asciiTheme="minorHAnsi" w:hAnsiTheme="minorHAnsi" w:cstheme="minorHAnsi"/>
        </w:rPr>
      </w:pPr>
    </w:p>
    <w:p w14:paraId="75F15B42" w14:textId="692037B7" w:rsidR="008C61FC" w:rsidRPr="00E754E4" w:rsidRDefault="00D60F98" w:rsidP="00C20537">
      <w:pPr>
        <w:rPr>
          <w:rFonts w:asciiTheme="minorHAnsi" w:hAnsiTheme="minorHAnsi" w:cstheme="minorHAnsi"/>
        </w:rPr>
      </w:pPr>
      <w:r w:rsidRPr="00E754E4">
        <w:rPr>
          <w:rFonts w:asciiTheme="minorHAnsi" w:hAnsiTheme="minorHAnsi" w:cstheme="minorHAnsi"/>
        </w:rPr>
        <w:t>Other:</w:t>
      </w:r>
    </w:p>
    <w:p w14:paraId="140663DD" w14:textId="5431DCD7" w:rsidR="00D60F98" w:rsidRPr="00E754E4" w:rsidRDefault="00D60F98" w:rsidP="00C20537">
      <w:pPr>
        <w:rPr>
          <w:rFonts w:asciiTheme="minorHAnsi" w:hAnsiTheme="minorHAnsi" w:cstheme="minorHAnsi"/>
        </w:rPr>
      </w:pPr>
    </w:p>
    <w:p w14:paraId="17F20FDB" w14:textId="3D6689D6" w:rsidR="00D60F98" w:rsidRPr="00E754E4" w:rsidRDefault="00D60F98" w:rsidP="00C20537">
      <w:pPr>
        <w:rPr>
          <w:rFonts w:asciiTheme="minorHAnsi" w:hAnsiTheme="minorHAnsi" w:cstheme="minorHAnsi"/>
        </w:rPr>
      </w:pPr>
      <w:r w:rsidRPr="00E754E4">
        <w:rPr>
          <w:rFonts w:asciiTheme="minorHAnsi" w:hAnsiTheme="minorHAnsi" w:cstheme="minorHAnsi"/>
        </w:rPr>
        <w:t xml:space="preserve">Person you would like to conduct the service: ____________________________________ </w:t>
      </w:r>
    </w:p>
    <w:p w14:paraId="583A6B91" w14:textId="77777777" w:rsidR="00D60F98" w:rsidRPr="00E754E4" w:rsidRDefault="00D60F98" w:rsidP="00C20537">
      <w:pPr>
        <w:rPr>
          <w:rFonts w:asciiTheme="minorHAnsi" w:hAnsiTheme="minorHAnsi" w:cstheme="minorHAnsi"/>
        </w:rPr>
      </w:pPr>
    </w:p>
    <w:p w14:paraId="27A4F9D1" w14:textId="233B622E" w:rsidR="00D60F98" w:rsidRPr="00E754E4" w:rsidRDefault="00D60F98" w:rsidP="00C20537">
      <w:pPr>
        <w:rPr>
          <w:rFonts w:asciiTheme="minorHAnsi" w:hAnsiTheme="minorHAnsi" w:cstheme="minorHAnsi"/>
        </w:rPr>
      </w:pPr>
      <w:r w:rsidRPr="00E754E4">
        <w:rPr>
          <w:rFonts w:asciiTheme="minorHAnsi" w:hAnsiTheme="minorHAnsi" w:cstheme="minorHAnsi"/>
        </w:rPr>
        <w:t>If no flowers, where would you like donations to go? _______________________________</w:t>
      </w:r>
    </w:p>
    <w:p w14:paraId="38324C6A" w14:textId="7CAA3FD8" w:rsidR="00D60F98" w:rsidRPr="00E754E4" w:rsidRDefault="00D60F98" w:rsidP="00C20537">
      <w:pPr>
        <w:rPr>
          <w:rFonts w:asciiTheme="minorHAnsi" w:hAnsiTheme="minorHAnsi" w:cstheme="minorHAnsi"/>
        </w:rPr>
      </w:pPr>
    </w:p>
    <w:p w14:paraId="2A602A4C" w14:textId="1D4259DD" w:rsidR="00D60F98" w:rsidRPr="00E754E4" w:rsidRDefault="00D60F98" w:rsidP="00C20537">
      <w:pPr>
        <w:rPr>
          <w:rFonts w:asciiTheme="minorHAnsi" w:hAnsiTheme="minorHAnsi" w:cstheme="minorHAnsi"/>
        </w:rPr>
      </w:pPr>
      <w:r w:rsidRPr="00E754E4">
        <w:rPr>
          <w:rFonts w:asciiTheme="minorHAnsi" w:hAnsiTheme="minorHAnsi" w:cstheme="minorHAnsi"/>
        </w:rPr>
        <w:t xml:space="preserve">Which undertaker to use?  ________________________________________ </w:t>
      </w:r>
    </w:p>
    <w:p w14:paraId="157E2D5C" w14:textId="264E0B4D" w:rsidR="00D60F98" w:rsidRPr="00E754E4" w:rsidRDefault="00D60F98" w:rsidP="00C20537">
      <w:pPr>
        <w:rPr>
          <w:rFonts w:asciiTheme="minorHAnsi" w:hAnsiTheme="minorHAnsi" w:cstheme="minorHAnsi"/>
        </w:rPr>
      </w:pPr>
    </w:p>
    <w:p w14:paraId="1B144EE2" w14:textId="5841D699" w:rsidR="00E03714" w:rsidRPr="00E754E4" w:rsidRDefault="00E03714" w:rsidP="00C20537">
      <w:pPr>
        <w:rPr>
          <w:rFonts w:asciiTheme="minorHAnsi" w:hAnsiTheme="minorHAnsi" w:cstheme="minorHAnsi"/>
        </w:rPr>
      </w:pPr>
      <w:r w:rsidRPr="00E754E4">
        <w:rPr>
          <w:rFonts w:asciiTheme="minorHAnsi" w:hAnsiTheme="minorHAnsi" w:cstheme="minorHAnsi"/>
        </w:rPr>
        <w:t>Special requests? ______________________________________________________________</w:t>
      </w:r>
    </w:p>
    <w:p w14:paraId="70D28126" w14:textId="56B19048" w:rsidR="00E03714" w:rsidRPr="00E754E4" w:rsidRDefault="00E03714" w:rsidP="00C20537">
      <w:pPr>
        <w:rPr>
          <w:rFonts w:asciiTheme="minorHAnsi" w:hAnsiTheme="minorHAnsi" w:cstheme="minorHAnsi"/>
        </w:rPr>
      </w:pPr>
    </w:p>
    <w:p w14:paraId="74F8EF32" w14:textId="225B291E" w:rsidR="00E03714" w:rsidRPr="00E754E4" w:rsidRDefault="00E03714" w:rsidP="00C20537">
      <w:pPr>
        <w:rPr>
          <w:rFonts w:asciiTheme="minorHAnsi" w:hAnsiTheme="minorHAnsi" w:cstheme="minorHAnsi"/>
        </w:rPr>
      </w:pPr>
      <w:r w:rsidRPr="00E754E4">
        <w:rPr>
          <w:rFonts w:asciiTheme="minorHAnsi" w:hAnsiTheme="minorHAnsi" w:cstheme="minorHAnsi"/>
        </w:rPr>
        <w:t xml:space="preserve">_____________________________________________________________________________ </w:t>
      </w:r>
    </w:p>
    <w:p w14:paraId="1E45205E" w14:textId="5CF78007" w:rsidR="00E03714" w:rsidRPr="00E754E4" w:rsidRDefault="00E03714" w:rsidP="00C20537">
      <w:pPr>
        <w:rPr>
          <w:rFonts w:asciiTheme="minorHAnsi" w:hAnsiTheme="minorHAnsi" w:cstheme="minorHAnsi"/>
        </w:rPr>
      </w:pPr>
    </w:p>
    <w:p w14:paraId="1DF76A21" w14:textId="4545C39C" w:rsidR="00E03714" w:rsidRPr="00E754E4" w:rsidRDefault="00E03714" w:rsidP="00C20537">
      <w:pPr>
        <w:rPr>
          <w:rFonts w:asciiTheme="minorHAnsi" w:hAnsiTheme="minorHAnsi" w:cstheme="minorHAnsi"/>
        </w:rPr>
      </w:pPr>
      <w:r w:rsidRPr="00E754E4">
        <w:rPr>
          <w:rFonts w:asciiTheme="minorHAnsi" w:hAnsiTheme="minorHAnsi" w:cstheme="minorHAnsi"/>
        </w:rPr>
        <w:t xml:space="preserve">_____________________________________________________________________________ </w:t>
      </w:r>
    </w:p>
    <w:p w14:paraId="1BD42C2F" w14:textId="77777777" w:rsidR="00E03714" w:rsidRPr="00E754E4" w:rsidRDefault="00E03714" w:rsidP="00C20537">
      <w:pPr>
        <w:rPr>
          <w:rFonts w:asciiTheme="minorHAnsi" w:hAnsiTheme="minorHAnsi" w:cstheme="minorHAnsi"/>
        </w:rPr>
      </w:pPr>
    </w:p>
    <w:p w14:paraId="3A2FE2A1" w14:textId="5A161B98" w:rsidR="00F05CA5" w:rsidRPr="00E754E4" w:rsidRDefault="00F05CA5" w:rsidP="00C20537">
      <w:pPr>
        <w:rPr>
          <w:rFonts w:asciiTheme="minorHAnsi" w:hAnsiTheme="minorHAnsi" w:cstheme="minorHAnsi"/>
        </w:rPr>
      </w:pPr>
    </w:p>
    <w:p w14:paraId="1D2D7FA5" w14:textId="77777777" w:rsidR="00F05CA5" w:rsidRPr="00E754E4" w:rsidRDefault="00F05CA5" w:rsidP="00C20537">
      <w:pPr>
        <w:rPr>
          <w:rFonts w:asciiTheme="minorHAnsi" w:hAnsiTheme="minorHAnsi" w:cstheme="minorHAnsi"/>
        </w:rPr>
      </w:pPr>
    </w:p>
    <w:sectPr w:rsidR="00F05CA5" w:rsidRPr="00E754E4" w:rsidSect="0086716F">
      <w:headerReference w:type="default" r:id="rId14"/>
      <w:footerReference w:type="default" r:id="rId15"/>
      <w:pgSz w:w="11906" w:h="16838"/>
      <w:pgMar w:top="1701" w:right="1077" w:bottom="1440" w:left="1077" w:header="39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77886" w14:textId="77777777" w:rsidR="006E6E0B" w:rsidRDefault="006E6E0B" w:rsidP="00842FFB">
      <w:r>
        <w:separator/>
      </w:r>
    </w:p>
  </w:endnote>
  <w:endnote w:type="continuationSeparator" w:id="0">
    <w:p w14:paraId="5352FB17" w14:textId="77777777" w:rsidR="006E6E0B" w:rsidRDefault="006E6E0B" w:rsidP="00842FFB">
      <w:r>
        <w:continuationSeparator/>
      </w:r>
    </w:p>
  </w:endnote>
  <w:endnote w:type="continuationNotice" w:id="1">
    <w:p w14:paraId="507E962C" w14:textId="77777777" w:rsidR="00385223" w:rsidRDefault="003852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18807" w14:textId="77777777" w:rsidR="00842FFB" w:rsidRDefault="00842FFB">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2A9B5789" w14:textId="77777777" w:rsidR="00842FFB" w:rsidRDefault="00842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0A247" w14:textId="77777777" w:rsidR="006E6E0B" w:rsidRDefault="006E6E0B" w:rsidP="00842FFB">
      <w:r>
        <w:separator/>
      </w:r>
    </w:p>
  </w:footnote>
  <w:footnote w:type="continuationSeparator" w:id="0">
    <w:p w14:paraId="7BE21E5E" w14:textId="77777777" w:rsidR="006E6E0B" w:rsidRDefault="006E6E0B" w:rsidP="00842FFB">
      <w:r>
        <w:continuationSeparator/>
      </w:r>
    </w:p>
  </w:footnote>
  <w:footnote w:type="continuationNotice" w:id="1">
    <w:p w14:paraId="0EF6451B" w14:textId="77777777" w:rsidR="00385223" w:rsidRDefault="003852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5E695" w14:textId="1A14F7A7" w:rsidR="00F17311" w:rsidRDefault="00F17311">
    <w:pPr>
      <w:pStyle w:val="Header"/>
    </w:pPr>
    <w:r>
      <w:rPr>
        <w:noProof/>
      </w:rPr>
      <w:drawing>
        <wp:anchor distT="0" distB="0" distL="0" distR="0" simplePos="0" relativeHeight="251658240" behindDoc="0" locked="0" layoutInCell="1" allowOverlap="1" wp14:anchorId="316D8E52" wp14:editId="52F9B2A9">
          <wp:simplePos x="0" y="0"/>
          <wp:positionH relativeFrom="page">
            <wp:posOffset>685800</wp:posOffset>
          </wp:positionH>
          <wp:positionV relativeFrom="paragraph">
            <wp:posOffset>-635</wp:posOffset>
          </wp:positionV>
          <wp:extent cx="1400175" cy="721262"/>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15987" cy="72940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F4C20"/>
    <w:multiLevelType w:val="hybridMultilevel"/>
    <w:tmpl w:val="37E6D9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A9E0F1C"/>
    <w:multiLevelType w:val="hybridMultilevel"/>
    <w:tmpl w:val="FCA84668"/>
    <w:lvl w:ilvl="0" w:tplc="359AA406">
      <w:start w:val="1"/>
      <w:numFmt w:val="decimal"/>
      <w:pStyle w:val="Heading2"/>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76B191A"/>
    <w:multiLevelType w:val="hybridMultilevel"/>
    <w:tmpl w:val="85966D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81C3057"/>
    <w:multiLevelType w:val="hybridMultilevel"/>
    <w:tmpl w:val="3FDC65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2A83CBE"/>
    <w:multiLevelType w:val="multilevel"/>
    <w:tmpl w:val="51963698"/>
    <w:lvl w:ilvl="0">
      <w:start w:val="1"/>
      <w:numFmt w:val="decimal"/>
      <w:pStyle w:val="Heading1"/>
      <w:lvlText w:val="%1."/>
      <w:lvlJc w:val="left"/>
      <w:pPr>
        <w:ind w:left="1636"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4260212"/>
    <w:multiLevelType w:val="hybridMultilevel"/>
    <w:tmpl w:val="37702F0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15:restartNumberingAfterBreak="0">
    <w:nsid w:val="28D660A5"/>
    <w:multiLevelType w:val="hybridMultilevel"/>
    <w:tmpl w:val="397244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C1A149B"/>
    <w:multiLevelType w:val="hybridMultilevel"/>
    <w:tmpl w:val="4B16F872"/>
    <w:lvl w:ilvl="0" w:tplc="240C6DE4">
      <w:start w:val="1"/>
      <w:numFmt w:val="decimal"/>
      <w:pStyle w:val="Subtitle"/>
      <w:lvlText w:val="%1.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C5A35E4"/>
    <w:multiLevelType w:val="hybridMultilevel"/>
    <w:tmpl w:val="C29A17B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41C67C5D"/>
    <w:multiLevelType w:val="hybridMultilevel"/>
    <w:tmpl w:val="C7BAE3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5481F77"/>
    <w:multiLevelType w:val="multilevel"/>
    <w:tmpl w:val="ACB4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0225ED"/>
    <w:multiLevelType w:val="hybridMultilevel"/>
    <w:tmpl w:val="869237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57163F5D"/>
    <w:multiLevelType w:val="hybridMultilevel"/>
    <w:tmpl w:val="BD3C447C"/>
    <w:lvl w:ilvl="0" w:tplc="FFFFFFFF">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5AE70A9D"/>
    <w:multiLevelType w:val="hybridMultilevel"/>
    <w:tmpl w:val="7B0E6220"/>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15:restartNumberingAfterBreak="0">
    <w:nsid w:val="5E6E7858"/>
    <w:multiLevelType w:val="hybridMultilevel"/>
    <w:tmpl w:val="F12820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6A8B1662"/>
    <w:multiLevelType w:val="hybridMultilevel"/>
    <w:tmpl w:val="E026B7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A8D767A"/>
    <w:multiLevelType w:val="hybridMultilevel"/>
    <w:tmpl w:val="E27436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6F590B28"/>
    <w:multiLevelType w:val="hybridMultilevel"/>
    <w:tmpl w:val="B5A88F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77F83410"/>
    <w:multiLevelType w:val="hybridMultilevel"/>
    <w:tmpl w:val="C31459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1"/>
  </w:num>
  <w:num w:numId="4">
    <w:abstractNumId w:val="12"/>
  </w:num>
  <w:num w:numId="5">
    <w:abstractNumId w:val="2"/>
  </w:num>
  <w:num w:numId="6">
    <w:abstractNumId w:val="7"/>
  </w:num>
  <w:num w:numId="7">
    <w:abstractNumId w:val="3"/>
  </w:num>
  <w:num w:numId="8">
    <w:abstractNumId w:val="16"/>
  </w:num>
  <w:num w:numId="9">
    <w:abstractNumId w:val="6"/>
  </w:num>
  <w:num w:numId="10">
    <w:abstractNumId w:val="9"/>
  </w:num>
  <w:num w:numId="11">
    <w:abstractNumId w:val="1"/>
  </w:num>
  <w:num w:numId="12">
    <w:abstractNumId w:val="14"/>
  </w:num>
  <w:num w:numId="13">
    <w:abstractNumId w:val="17"/>
  </w:num>
  <w:num w:numId="14">
    <w:abstractNumId w:val="13"/>
  </w:num>
  <w:num w:numId="15">
    <w:abstractNumId w:val="8"/>
  </w:num>
  <w:num w:numId="16">
    <w:abstractNumId w:val="10"/>
  </w:num>
  <w:num w:numId="17">
    <w:abstractNumId w:val="5"/>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829"/>
    <w:rsid w:val="00021DA4"/>
    <w:rsid w:val="000578E6"/>
    <w:rsid w:val="00071647"/>
    <w:rsid w:val="0009030A"/>
    <w:rsid w:val="000B422A"/>
    <w:rsid w:val="000E02A3"/>
    <w:rsid w:val="000F439A"/>
    <w:rsid w:val="00113606"/>
    <w:rsid w:val="00113628"/>
    <w:rsid w:val="00124267"/>
    <w:rsid w:val="00124A99"/>
    <w:rsid w:val="00137FD1"/>
    <w:rsid w:val="00156169"/>
    <w:rsid w:val="001A12B4"/>
    <w:rsid w:val="001A2B9C"/>
    <w:rsid w:val="001A38D2"/>
    <w:rsid w:val="001A7D31"/>
    <w:rsid w:val="001B38C0"/>
    <w:rsid w:val="001B6B64"/>
    <w:rsid w:val="001E2F9F"/>
    <w:rsid w:val="002012A5"/>
    <w:rsid w:val="00211E34"/>
    <w:rsid w:val="0022088C"/>
    <w:rsid w:val="002544D1"/>
    <w:rsid w:val="00266A13"/>
    <w:rsid w:val="00281E3E"/>
    <w:rsid w:val="00290AFA"/>
    <w:rsid w:val="00296BEE"/>
    <w:rsid w:val="002B455C"/>
    <w:rsid w:val="002B7CF5"/>
    <w:rsid w:val="00353451"/>
    <w:rsid w:val="0036625C"/>
    <w:rsid w:val="003827AC"/>
    <w:rsid w:val="00385223"/>
    <w:rsid w:val="003A41CE"/>
    <w:rsid w:val="003B49C3"/>
    <w:rsid w:val="003F23BC"/>
    <w:rsid w:val="00444F7D"/>
    <w:rsid w:val="004517E3"/>
    <w:rsid w:val="004753FB"/>
    <w:rsid w:val="00487645"/>
    <w:rsid w:val="00497FA5"/>
    <w:rsid w:val="004C0B23"/>
    <w:rsid w:val="004E32CF"/>
    <w:rsid w:val="004F4A27"/>
    <w:rsid w:val="00510ACC"/>
    <w:rsid w:val="00552E05"/>
    <w:rsid w:val="005537A7"/>
    <w:rsid w:val="005537EA"/>
    <w:rsid w:val="00556450"/>
    <w:rsid w:val="005736E9"/>
    <w:rsid w:val="005A03AA"/>
    <w:rsid w:val="005A0FD6"/>
    <w:rsid w:val="005C296C"/>
    <w:rsid w:val="005E0387"/>
    <w:rsid w:val="005E1162"/>
    <w:rsid w:val="005E3FD2"/>
    <w:rsid w:val="005F03F7"/>
    <w:rsid w:val="005F0C78"/>
    <w:rsid w:val="00627203"/>
    <w:rsid w:val="0068154F"/>
    <w:rsid w:val="0068660B"/>
    <w:rsid w:val="00691783"/>
    <w:rsid w:val="006A2C40"/>
    <w:rsid w:val="006E6E0B"/>
    <w:rsid w:val="00706477"/>
    <w:rsid w:val="00706F4C"/>
    <w:rsid w:val="00725144"/>
    <w:rsid w:val="007457E4"/>
    <w:rsid w:val="007642F6"/>
    <w:rsid w:val="007666E9"/>
    <w:rsid w:val="00774E8F"/>
    <w:rsid w:val="007A036C"/>
    <w:rsid w:val="007D2829"/>
    <w:rsid w:val="007E11D5"/>
    <w:rsid w:val="007F0207"/>
    <w:rsid w:val="00800CB0"/>
    <w:rsid w:val="0080700E"/>
    <w:rsid w:val="0081573D"/>
    <w:rsid w:val="00842FFB"/>
    <w:rsid w:val="0086716F"/>
    <w:rsid w:val="008937D3"/>
    <w:rsid w:val="008C61FC"/>
    <w:rsid w:val="008F530E"/>
    <w:rsid w:val="008F5763"/>
    <w:rsid w:val="008F77D0"/>
    <w:rsid w:val="00957762"/>
    <w:rsid w:val="009B3EBA"/>
    <w:rsid w:val="009B523D"/>
    <w:rsid w:val="009C4763"/>
    <w:rsid w:val="00A31937"/>
    <w:rsid w:val="00A45669"/>
    <w:rsid w:val="00A47CE2"/>
    <w:rsid w:val="00A766EC"/>
    <w:rsid w:val="00A864EE"/>
    <w:rsid w:val="00AA0D45"/>
    <w:rsid w:val="00B16ECC"/>
    <w:rsid w:val="00B4368A"/>
    <w:rsid w:val="00B84639"/>
    <w:rsid w:val="00B955D0"/>
    <w:rsid w:val="00BC788D"/>
    <w:rsid w:val="00C20537"/>
    <w:rsid w:val="00C30B4B"/>
    <w:rsid w:val="00C426CE"/>
    <w:rsid w:val="00C50F19"/>
    <w:rsid w:val="00C87EE8"/>
    <w:rsid w:val="00C945D8"/>
    <w:rsid w:val="00C94830"/>
    <w:rsid w:val="00D03B7F"/>
    <w:rsid w:val="00D03E44"/>
    <w:rsid w:val="00D339F6"/>
    <w:rsid w:val="00D60F98"/>
    <w:rsid w:val="00D6482E"/>
    <w:rsid w:val="00D8040E"/>
    <w:rsid w:val="00D80A75"/>
    <w:rsid w:val="00DB5DDB"/>
    <w:rsid w:val="00DD684B"/>
    <w:rsid w:val="00DE1483"/>
    <w:rsid w:val="00DF0AF7"/>
    <w:rsid w:val="00DF61E1"/>
    <w:rsid w:val="00E034F7"/>
    <w:rsid w:val="00E03714"/>
    <w:rsid w:val="00E07806"/>
    <w:rsid w:val="00E115C0"/>
    <w:rsid w:val="00E30B76"/>
    <w:rsid w:val="00E42582"/>
    <w:rsid w:val="00E464CB"/>
    <w:rsid w:val="00E47FE4"/>
    <w:rsid w:val="00E70630"/>
    <w:rsid w:val="00E754E4"/>
    <w:rsid w:val="00E90F0F"/>
    <w:rsid w:val="00EA5E31"/>
    <w:rsid w:val="00EC43FC"/>
    <w:rsid w:val="00EE007C"/>
    <w:rsid w:val="00F026AA"/>
    <w:rsid w:val="00F05CA5"/>
    <w:rsid w:val="00F17311"/>
    <w:rsid w:val="00F31B4E"/>
    <w:rsid w:val="00F34ED7"/>
    <w:rsid w:val="00F67E60"/>
    <w:rsid w:val="00F76FB8"/>
    <w:rsid w:val="00F9546F"/>
    <w:rsid w:val="00FC40C0"/>
    <w:rsid w:val="00FE10D1"/>
    <w:rsid w:val="48612C4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2CA39"/>
  <w15:chartTrackingRefBased/>
  <w15:docId w15:val="{4B6251FC-45D1-4A77-9A8E-2EC6A991A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829"/>
    <w:pPr>
      <w:widowControl w:val="0"/>
      <w:autoSpaceDE w:val="0"/>
      <w:autoSpaceDN w:val="0"/>
      <w:spacing w:after="0" w:line="240" w:lineRule="auto"/>
    </w:pPr>
    <w:rPr>
      <w:rFonts w:ascii="Calibri" w:eastAsia="Calibri" w:hAnsi="Calibri" w:cs="Calibri"/>
      <w:lang w:eastAsia="en-ZA" w:bidi="en-ZA"/>
    </w:rPr>
  </w:style>
  <w:style w:type="paragraph" w:styleId="Heading1">
    <w:name w:val="heading 1"/>
    <w:basedOn w:val="Normal"/>
    <w:next w:val="Normal"/>
    <w:link w:val="Heading1Char"/>
    <w:uiPriority w:val="9"/>
    <w:qFormat/>
    <w:rsid w:val="005E0387"/>
    <w:pPr>
      <w:keepNext/>
      <w:keepLines/>
      <w:numPr>
        <w:numId w:val="1"/>
      </w:numPr>
      <w:spacing w:before="240"/>
      <w:ind w:left="7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1483"/>
    <w:pPr>
      <w:keepNext/>
      <w:keepLines/>
      <w:numPr>
        <w:numId w:val="11"/>
      </w:numPr>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E02A3"/>
    <w:rPr>
      <w:bCs/>
      <w:sz w:val="18"/>
      <w:szCs w:val="18"/>
    </w:rPr>
  </w:style>
  <w:style w:type="character" w:customStyle="1" w:styleId="BodyTextChar">
    <w:name w:val="Body Text Char"/>
    <w:basedOn w:val="DefaultParagraphFont"/>
    <w:link w:val="BodyText"/>
    <w:uiPriority w:val="1"/>
    <w:rsid w:val="000E02A3"/>
    <w:rPr>
      <w:rFonts w:ascii="Calibri" w:eastAsia="Calibri" w:hAnsi="Calibri" w:cs="Calibri"/>
      <w:bCs/>
      <w:sz w:val="18"/>
      <w:szCs w:val="18"/>
      <w:lang w:eastAsia="en-ZA" w:bidi="en-ZA"/>
    </w:rPr>
  </w:style>
  <w:style w:type="character" w:customStyle="1" w:styleId="Heading1Char">
    <w:name w:val="Heading 1 Char"/>
    <w:basedOn w:val="DefaultParagraphFont"/>
    <w:link w:val="Heading1"/>
    <w:uiPriority w:val="9"/>
    <w:rsid w:val="005E0387"/>
    <w:rPr>
      <w:rFonts w:asciiTheme="majorHAnsi" w:eastAsiaTheme="majorEastAsia" w:hAnsiTheme="majorHAnsi" w:cstheme="majorBidi"/>
      <w:color w:val="2F5496" w:themeColor="accent1" w:themeShade="BF"/>
      <w:sz w:val="32"/>
      <w:szCs w:val="32"/>
      <w:lang w:eastAsia="en-ZA" w:bidi="en-ZA"/>
    </w:rPr>
  </w:style>
  <w:style w:type="paragraph" w:styleId="ListParagraph">
    <w:name w:val="List Paragraph"/>
    <w:basedOn w:val="Normal"/>
    <w:uiPriority w:val="34"/>
    <w:qFormat/>
    <w:rsid w:val="007D2829"/>
    <w:pPr>
      <w:ind w:left="720"/>
      <w:contextualSpacing/>
    </w:pPr>
  </w:style>
  <w:style w:type="paragraph" w:styleId="Subtitle">
    <w:name w:val="Subtitle"/>
    <w:basedOn w:val="Normal"/>
    <w:next w:val="Normal"/>
    <w:link w:val="SubtitleChar"/>
    <w:uiPriority w:val="11"/>
    <w:qFormat/>
    <w:rsid w:val="00296BEE"/>
    <w:pPr>
      <w:numPr>
        <w:numId w:val="6"/>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296BEE"/>
    <w:rPr>
      <w:rFonts w:eastAsiaTheme="minorEastAsia"/>
      <w:color w:val="5A5A5A" w:themeColor="text1" w:themeTint="A5"/>
      <w:spacing w:val="15"/>
      <w:lang w:eastAsia="en-ZA" w:bidi="en-ZA"/>
    </w:rPr>
  </w:style>
  <w:style w:type="paragraph" w:styleId="NoSpacing">
    <w:name w:val="No Spacing"/>
    <w:uiPriority w:val="1"/>
    <w:qFormat/>
    <w:rsid w:val="00296BEE"/>
    <w:pPr>
      <w:widowControl w:val="0"/>
      <w:autoSpaceDE w:val="0"/>
      <w:autoSpaceDN w:val="0"/>
      <w:spacing w:after="0" w:line="240" w:lineRule="auto"/>
    </w:pPr>
    <w:rPr>
      <w:rFonts w:ascii="Calibri" w:eastAsia="Calibri" w:hAnsi="Calibri" w:cs="Calibri"/>
      <w:lang w:eastAsia="en-ZA" w:bidi="en-ZA"/>
    </w:rPr>
  </w:style>
  <w:style w:type="character" w:customStyle="1" w:styleId="Heading2Char">
    <w:name w:val="Heading 2 Char"/>
    <w:basedOn w:val="DefaultParagraphFont"/>
    <w:link w:val="Heading2"/>
    <w:uiPriority w:val="9"/>
    <w:rsid w:val="005736E9"/>
    <w:rPr>
      <w:rFonts w:asciiTheme="majorHAnsi" w:eastAsiaTheme="majorEastAsia" w:hAnsiTheme="majorHAnsi" w:cstheme="majorBidi"/>
      <w:color w:val="2F5496" w:themeColor="accent1" w:themeShade="BF"/>
      <w:sz w:val="26"/>
      <w:szCs w:val="26"/>
      <w:lang w:eastAsia="en-ZA" w:bidi="en-ZA"/>
    </w:rPr>
  </w:style>
  <w:style w:type="paragraph" w:customStyle="1" w:styleId="TableParagraph">
    <w:name w:val="Table Paragraph"/>
    <w:basedOn w:val="Normal"/>
    <w:uiPriority w:val="1"/>
    <w:qFormat/>
    <w:rsid w:val="006A2C40"/>
    <w:pPr>
      <w:spacing w:line="170" w:lineRule="exact"/>
    </w:pPr>
  </w:style>
  <w:style w:type="paragraph" w:styleId="BalloonText">
    <w:name w:val="Balloon Text"/>
    <w:basedOn w:val="Normal"/>
    <w:link w:val="BalloonTextChar"/>
    <w:uiPriority w:val="99"/>
    <w:semiHidden/>
    <w:unhideWhenUsed/>
    <w:rsid w:val="004753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3FB"/>
    <w:rPr>
      <w:rFonts w:ascii="Segoe UI" w:eastAsia="Calibri" w:hAnsi="Segoe UI" w:cs="Segoe UI"/>
      <w:sz w:val="18"/>
      <w:szCs w:val="18"/>
      <w:lang w:eastAsia="en-ZA" w:bidi="en-ZA"/>
    </w:rPr>
  </w:style>
  <w:style w:type="paragraph" w:styleId="Header">
    <w:name w:val="header"/>
    <w:basedOn w:val="Normal"/>
    <w:link w:val="HeaderChar"/>
    <w:uiPriority w:val="99"/>
    <w:unhideWhenUsed/>
    <w:rsid w:val="00842FFB"/>
    <w:pPr>
      <w:tabs>
        <w:tab w:val="center" w:pos="4513"/>
        <w:tab w:val="right" w:pos="9026"/>
      </w:tabs>
    </w:pPr>
  </w:style>
  <w:style w:type="character" w:customStyle="1" w:styleId="HeaderChar">
    <w:name w:val="Header Char"/>
    <w:basedOn w:val="DefaultParagraphFont"/>
    <w:link w:val="Header"/>
    <w:uiPriority w:val="99"/>
    <w:rsid w:val="00842FFB"/>
    <w:rPr>
      <w:rFonts w:ascii="Calibri" w:eastAsia="Calibri" w:hAnsi="Calibri" w:cs="Calibri"/>
      <w:lang w:eastAsia="en-ZA" w:bidi="en-ZA"/>
    </w:rPr>
  </w:style>
  <w:style w:type="paragraph" w:styleId="Footer">
    <w:name w:val="footer"/>
    <w:basedOn w:val="Normal"/>
    <w:link w:val="FooterChar"/>
    <w:uiPriority w:val="99"/>
    <w:unhideWhenUsed/>
    <w:rsid w:val="00842FFB"/>
    <w:pPr>
      <w:tabs>
        <w:tab w:val="center" w:pos="4513"/>
        <w:tab w:val="right" w:pos="9026"/>
      </w:tabs>
    </w:pPr>
  </w:style>
  <w:style w:type="character" w:customStyle="1" w:styleId="FooterChar">
    <w:name w:val="Footer Char"/>
    <w:basedOn w:val="DefaultParagraphFont"/>
    <w:link w:val="Footer"/>
    <w:uiPriority w:val="99"/>
    <w:rsid w:val="00842FFB"/>
    <w:rPr>
      <w:rFonts w:ascii="Calibri" w:eastAsia="Calibri" w:hAnsi="Calibri" w:cs="Calibri"/>
      <w:lang w:eastAsia="en-ZA" w:bidi="en-ZA"/>
    </w:rPr>
  </w:style>
  <w:style w:type="paragraph" w:styleId="NormalWeb">
    <w:name w:val="Normal (Web)"/>
    <w:basedOn w:val="Normal"/>
    <w:uiPriority w:val="99"/>
    <w:semiHidden/>
    <w:unhideWhenUsed/>
    <w:rsid w:val="001A38D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yperlink">
    <w:name w:val="Hyperlink"/>
    <w:basedOn w:val="DefaultParagraphFont"/>
    <w:uiPriority w:val="99"/>
    <w:semiHidden/>
    <w:unhideWhenUsed/>
    <w:rsid w:val="00F67E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97488">
      <w:bodyDiv w:val="1"/>
      <w:marLeft w:val="0"/>
      <w:marRight w:val="0"/>
      <w:marTop w:val="0"/>
      <w:marBottom w:val="0"/>
      <w:divBdr>
        <w:top w:val="none" w:sz="0" w:space="0" w:color="auto"/>
        <w:left w:val="none" w:sz="0" w:space="0" w:color="auto"/>
        <w:bottom w:val="none" w:sz="0" w:space="0" w:color="auto"/>
        <w:right w:val="none" w:sz="0" w:space="0" w:color="auto"/>
      </w:divBdr>
    </w:div>
    <w:div w:id="57172721">
      <w:bodyDiv w:val="1"/>
      <w:marLeft w:val="0"/>
      <w:marRight w:val="0"/>
      <w:marTop w:val="0"/>
      <w:marBottom w:val="0"/>
      <w:divBdr>
        <w:top w:val="none" w:sz="0" w:space="0" w:color="auto"/>
        <w:left w:val="none" w:sz="0" w:space="0" w:color="auto"/>
        <w:bottom w:val="none" w:sz="0" w:space="0" w:color="auto"/>
        <w:right w:val="none" w:sz="0" w:space="0" w:color="auto"/>
      </w:divBdr>
    </w:div>
    <w:div w:id="85729917">
      <w:bodyDiv w:val="1"/>
      <w:marLeft w:val="0"/>
      <w:marRight w:val="0"/>
      <w:marTop w:val="0"/>
      <w:marBottom w:val="0"/>
      <w:divBdr>
        <w:top w:val="none" w:sz="0" w:space="0" w:color="auto"/>
        <w:left w:val="none" w:sz="0" w:space="0" w:color="auto"/>
        <w:bottom w:val="none" w:sz="0" w:space="0" w:color="auto"/>
        <w:right w:val="none" w:sz="0" w:space="0" w:color="auto"/>
      </w:divBdr>
    </w:div>
    <w:div w:id="113181684">
      <w:bodyDiv w:val="1"/>
      <w:marLeft w:val="0"/>
      <w:marRight w:val="0"/>
      <w:marTop w:val="0"/>
      <w:marBottom w:val="0"/>
      <w:divBdr>
        <w:top w:val="none" w:sz="0" w:space="0" w:color="auto"/>
        <w:left w:val="none" w:sz="0" w:space="0" w:color="auto"/>
        <w:bottom w:val="none" w:sz="0" w:space="0" w:color="auto"/>
        <w:right w:val="none" w:sz="0" w:space="0" w:color="auto"/>
      </w:divBdr>
    </w:div>
    <w:div w:id="133645429">
      <w:bodyDiv w:val="1"/>
      <w:marLeft w:val="0"/>
      <w:marRight w:val="0"/>
      <w:marTop w:val="0"/>
      <w:marBottom w:val="0"/>
      <w:divBdr>
        <w:top w:val="none" w:sz="0" w:space="0" w:color="auto"/>
        <w:left w:val="none" w:sz="0" w:space="0" w:color="auto"/>
        <w:bottom w:val="none" w:sz="0" w:space="0" w:color="auto"/>
        <w:right w:val="none" w:sz="0" w:space="0" w:color="auto"/>
      </w:divBdr>
    </w:div>
    <w:div w:id="186650334">
      <w:bodyDiv w:val="1"/>
      <w:marLeft w:val="0"/>
      <w:marRight w:val="0"/>
      <w:marTop w:val="0"/>
      <w:marBottom w:val="0"/>
      <w:divBdr>
        <w:top w:val="none" w:sz="0" w:space="0" w:color="auto"/>
        <w:left w:val="none" w:sz="0" w:space="0" w:color="auto"/>
        <w:bottom w:val="none" w:sz="0" w:space="0" w:color="auto"/>
        <w:right w:val="none" w:sz="0" w:space="0" w:color="auto"/>
      </w:divBdr>
    </w:div>
    <w:div w:id="243225975">
      <w:bodyDiv w:val="1"/>
      <w:marLeft w:val="0"/>
      <w:marRight w:val="0"/>
      <w:marTop w:val="0"/>
      <w:marBottom w:val="0"/>
      <w:divBdr>
        <w:top w:val="none" w:sz="0" w:space="0" w:color="auto"/>
        <w:left w:val="none" w:sz="0" w:space="0" w:color="auto"/>
        <w:bottom w:val="none" w:sz="0" w:space="0" w:color="auto"/>
        <w:right w:val="none" w:sz="0" w:space="0" w:color="auto"/>
      </w:divBdr>
    </w:div>
    <w:div w:id="439683574">
      <w:bodyDiv w:val="1"/>
      <w:marLeft w:val="0"/>
      <w:marRight w:val="0"/>
      <w:marTop w:val="0"/>
      <w:marBottom w:val="0"/>
      <w:divBdr>
        <w:top w:val="none" w:sz="0" w:space="0" w:color="auto"/>
        <w:left w:val="none" w:sz="0" w:space="0" w:color="auto"/>
        <w:bottom w:val="none" w:sz="0" w:space="0" w:color="auto"/>
        <w:right w:val="none" w:sz="0" w:space="0" w:color="auto"/>
      </w:divBdr>
    </w:div>
    <w:div w:id="456526893">
      <w:bodyDiv w:val="1"/>
      <w:marLeft w:val="0"/>
      <w:marRight w:val="0"/>
      <w:marTop w:val="0"/>
      <w:marBottom w:val="0"/>
      <w:divBdr>
        <w:top w:val="none" w:sz="0" w:space="0" w:color="auto"/>
        <w:left w:val="none" w:sz="0" w:space="0" w:color="auto"/>
        <w:bottom w:val="none" w:sz="0" w:space="0" w:color="auto"/>
        <w:right w:val="none" w:sz="0" w:space="0" w:color="auto"/>
      </w:divBdr>
    </w:div>
    <w:div w:id="508375240">
      <w:bodyDiv w:val="1"/>
      <w:marLeft w:val="0"/>
      <w:marRight w:val="0"/>
      <w:marTop w:val="0"/>
      <w:marBottom w:val="0"/>
      <w:divBdr>
        <w:top w:val="none" w:sz="0" w:space="0" w:color="auto"/>
        <w:left w:val="none" w:sz="0" w:space="0" w:color="auto"/>
        <w:bottom w:val="none" w:sz="0" w:space="0" w:color="auto"/>
        <w:right w:val="none" w:sz="0" w:space="0" w:color="auto"/>
      </w:divBdr>
    </w:div>
    <w:div w:id="574976571">
      <w:bodyDiv w:val="1"/>
      <w:marLeft w:val="0"/>
      <w:marRight w:val="0"/>
      <w:marTop w:val="0"/>
      <w:marBottom w:val="0"/>
      <w:divBdr>
        <w:top w:val="none" w:sz="0" w:space="0" w:color="auto"/>
        <w:left w:val="none" w:sz="0" w:space="0" w:color="auto"/>
        <w:bottom w:val="none" w:sz="0" w:space="0" w:color="auto"/>
        <w:right w:val="none" w:sz="0" w:space="0" w:color="auto"/>
      </w:divBdr>
    </w:div>
    <w:div w:id="575944131">
      <w:bodyDiv w:val="1"/>
      <w:marLeft w:val="0"/>
      <w:marRight w:val="0"/>
      <w:marTop w:val="0"/>
      <w:marBottom w:val="0"/>
      <w:divBdr>
        <w:top w:val="none" w:sz="0" w:space="0" w:color="auto"/>
        <w:left w:val="none" w:sz="0" w:space="0" w:color="auto"/>
        <w:bottom w:val="none" w:sz="0" w:space="0" w:color="auto"/>
        <w:right w:val="none" w:sz="0" w:space="0" w:color="auto"/>
      </w:divBdr>
    </w:div>
    <w:div w:id="704646164">
      <w:bodyDiv w:val="1"/>
      <w:marLeft w:val="0"/>
      <w:marRight w:val="0"/>
      <w:marTop w:val="0"/>
      <w:marBottom w:val="0"/>
      <w:divBdr>
        <w:top w:val="none" w:sz="0" w:space="0" w:color="auto"/>
        <w:left w:val="none" w:sz="0" w:space="0" w:color="auto"/>
        <w:bottom w:val="none" w:sz="0" w:space="0" w:color="auto"/>
        <w:right w:val="none" w:sz="0" w:space="0" w:color="auto"/>
      </w:divBdr>
    </w:div>
    <w:div w:id="726294250">
      <w:bodyDiv w:val="1"/>
      <w:marLeft w:val="0"/>
      <w:marRight w:val="0"/>
      <w:marTop w:val="0"/>
      <w:marBottom w:val="0"/>
      <w:divBdr>
        <w:top w:val="none" w:sz="0" w:space="0" w:color="auto"/>
        <w:left w:val="none" w:sz="0" w:space="0" w:color="auto"/>
        <w:bottom w:val="none" w:sz="0" w:space="0" w:color="auto"/>
        <w:right w:val="none" w:sz="0" w:space="0" w:color="auto"/>
      </w:divBdr>
    </w:div>
    <w:div w:id="762259448">
      <w:bodyDiv w:val="1"/>
      <w:marLeft w:val="0"/>
      <w:marRight w:val="0"/>
      <w:marTop w:val="0"/>
      <w:marBottom w:val="0"/>
      <w:divBdr>
        <w:top w:val="none" w:sz="0" w:space="0" w:color="auto"/>
        <w:left w:val="none" w:sz="0" w:space="0" w:color="auto"/>
        <w:bottom w:val="none" w:sz="0" w:space="0" w:color="auto"/>
        <w:right w:val="none" w:sz="0" w:space="0" w:color="auto"/>
      </w:divBdr>
    </w:div>
    <w:div w:id="793792996">
      <w:bodyDiv w:val="1"/>
      <w:marLeft w:val="0"/>
      <w:marRight w:val="0"/>
      <w:marTop w:val="0"/>
      <w:marBottom w:val="0"/>
      <w:divBdr>
        <w:top w:val="none" w:sz="0" w:space="0" w:color="auto"/>
        <w:left w:val="none" w:sz="0" w:space="0" w:color="auto"/>
        <w:bottom w:val="none" w:sz="0" w:space="0" w:color="auto"/>
        <w:right w:val="none" w:sz="0" w:space="0" w:color="auto"/>
      </w:divBdr>
    </w:div>
    <w:div w:id="795221505">
      <w:bodyDiv w:val="1"/>
      <w:marLeft w:val="0"/>
      <w:marRight w:val="0"/>
      <w:marTop w:val="0"/>
      <w:marBottom w:val="0"/>
      <w:divBdr>
        <w:top w:val="none" w:sz="0" w:space="0" w:color="auto"/>
        <w:left w:val="none" w:sz="0" w:space="0" w:color="auto"/>
        <w:bottom w:val="none" w:sz="0" w:space="0" w:color="auto"/>
        <w:right w:val="none" w:sz="0" w:space="0" w:color="auto"/>
      </w:divBdr>
    </w:div>
    <w:div w:id="796919826">
      <w:bodyDiv w:val="1"/>
      <w:marLeft w:val="0"/>
      <w:marRight w:val="0"/>
      <w:marTop w:val="0"/>
      <w:marBottom w:val="0"/>
      <w:divBdr>
        <w:top w:val="none" w:sz="0" w:space="0" w:color="auto"/>
        <w:left w:val="none" w:sz="0" w:space="0" w:color="auto"/>
        <w:bottom w:val="none" w:sz="0" w:space="0" w:color="auto"/>
        <w:right w:val="none" w:sz="0" w:space="0" w:color="auto"/>
      </w:divBdr>
    </w:div>
    <w:div w:id="846990356">
      <w:bodyDiv w:val="1"/>
      <w:marLeft w:val="0"/>
      <w:marRight w:val="0"/>
      <w:marTop w:val="0"/>
      <w:marBottom w:val="0"/>
      <w:divBdr>
        <w:top w:val="none" w:sz="0" w:space="0" w:color="auto"/>
        <w:left w:val="none" w:sz="0" w:space="0" w:color="auto"/>
        <w:bottom w:val="none" w:sz="0" w:space="0" w:color="auto"/>
        <w:right w:val="none" w:sz="0" w:space="0" w:color="auto"/>
      </w:divBdr>
    </w:div>
    <w:div w:id="868644618">
      <w:bodyDiv w:val="1"/>
      <w:marLeft w:val="0"/>
      <w:marRight w:val="0"/>
      <w:marTop w:val="0"/>
      <w:marBottom w:val="0"/>
      <w:divBdr>
        <w:top w:val="none" w:sz="0" w:space="0" w:color="auto"/>
        <w:left w:val="none" w:sz="0" w:space="0" w:color="auto"/>
        <w:bottom w:val="none" w:sz="0" w:space="0" w:color="auto"/>
        <w:right w:val="none" w:sz="0" w:space="0" w:color="auto"/>
      </w:divBdr>
    </w:div>
    <w:div w:id="909189475">
      <w:bodyDiv w:val="1"/>
      <w:marLeft w:val="0"/>
      <w:marRight w:val="0"/>
      <w:marTop w:val="0"/>
      <w:marBottom w:val="0"/>
      <w:divBdr>
        <w:top w:val="none" w:sz="0" w:space="0" w:color="auto"/>
        <w:left w:val="none" w:sz="0" w:space="0" w:color="auto"/>
        <w:bottom w:val="none" w:sz="0" w:space="0" w:color="auto"/>
        <w:right w:val="none" w:sz="0" w:space="0" w:color="auto"/>
      </w:divBdr>
    </w:div>
    <w:div w:id="934285714">
      <w:bodyDiv w:val="1"/>
      <w:marLeft w:val="0"/>
      <w:marRight w:val="0"/>
      <w:marTop w:val="0"/>
      <w:marBottom w:val="0"/>
      <w:divBdr>
        <w:top w:val="none" w:sz="0" w:space="0" w:color="auto"/>
        <w:left w:val="none" w:sz="0" w:space="0" w:color="auto"/>
        <w:bottom w:val="none" w:sz="0" w:space="0" w:color="auto"/>
        <w:right w:val="none" w:sz="0" w:space="0" w:color="auto"/>
      </w:divBdr>
    </w:div>
    <w:div w:id="1038974638">
      <w:bodyDiv w:val="1"/>
      <w:marLeft w:val="0"/>
      <w:marRight w:val="0"/>
      <w:marTop w:val="0"/>
      <w:marBottom w:val="0"/>
      <w:divBdr>
        <w:top w:val="none" w:sz="0" w:space="0" w:color="auto"/>
        <w:left w:val="none" w:sz="0" w:space="0" w:color="auto"/>
        <w:bottom w:val="none" w:sz="0" w:space="0" w:color="auto"/>
        <w:right w:val="none" w:sz="0" w:space="0" w:color="auto"/>
      </w:divBdr>
    </w:div>
    <w:div w:id="1045713424">
      <w:bodyDiv w:val="1"/>
      <w:marLeft w:val="0"/>
      <w:marRight w:val="0"/>
      <w:marTop w:val="0"/>
      <w:marBottom w:val="0"/>
      <w:divBdr>
        <w:top w:val="none" w:sz="0" w:space="0" w:color="auto"/>
        <w:left w:val="none" w:sz="0" w:space="0" w:color="auto"/>
        <w:bottom w:val="none" w:sz="0" w:space="0" w:color="auto"/>
        <w:right w:val="none" w:sz="0" w:space="0" w:color="auto"/>
      </w:divBdr>
    </w:div>
    <w:div w:id="1061250899">
      <w:bodyDiv w:val="1"/>
      <w:marLeft w:val="0"/>
      <w:marRight w:val="0"/>
      <w:marTop w:val="0"/>
      <w:marBottom w:val="0"/>
      <w:divBdr>
        <w:top w:val="none" w:sz="0" w:space="0" w:color="auto"/>
        <w:left w:val="none" w:sz="0" w:space="0" w:color="auto"/>
        <w:bottom w:val="none" w:sz="0" w:space="0" w:color="auto"/>
        <w:right w:val="none" w:sz="0" w:space="0" w:color="auto"/>
      </w:divBdr>
    </w:div>
    <w:div w:id="1079443610">
      <w:bodyDiv w:val="1"/>
      <w:marLeft w:val="0"/>
      <w:marRight w:val="0"/>
      <w:marTop w:val="0"/>
      <w:marBottom w:val="0"/>
      <w:divBdr>
        <w:top w:val="none" w:sz="0" w:space="0" w:color="auto"/>
        <w:left w:val="none" w:sz="0" w:space="0" w:color="auto"/>
        <w:bottom w:val="none" w:sz="0" w:space="0" w:color="auto"/>
        <w:right w:val="none" w:sz="0" w:space="0" w:color="auto"/>
      </w:divBdr>
    </w:div>
    <w:div w:id="1086264956">
      <w:bodyDiv w:val="1"/>
      <w:marLeft w:val="0"/>
      <w:marRight w:val="0"/>
      <w:marTop w:val="0"/>
      <w:marBottom w:val="0"/>
      <w:divBdr>
        <w:top w:val="none" w:sz="0" w:space="0" w:color="auto"/>
        <w:left w:val="none" w:sz="0" w:space="0" w:color="auto"/>
        <w:bottom w:val="none" w:sz="0" w:space="0" w:color="auto"/>
        <w:right w:val="none" w:sz="0" w:space="0" w:color="auto"/>
      </w:divBdr>
    </w:div>
    <w:div w:id="1133256396">
      <w:bodyDiv w:val="1"/>
      <w:marLeft w:val="0"/>
      <w:marRight w:val="0"/>
      <w:marTop w:val="0"/>
      <w:marBottom w:val="0"/>
      <w:divBdr>
        <w:top w:val="none" w:sz="0" w:space="0" w:color="auto"/>
        <w:left w:val="none" w:sz="0" w:space="0" w:color="auto"/>
        <w:bottom w:val="none" w:sz="0" w:space="0" w:color="auto"/>
        <w:right w:val="none" w:sz="0" w:space="0" w:color="auto"/>
      </w:divBdr>
    </w:div>
    <w:div w:id="1133330813">
      <w:bodyDiv w:val="1"/>
      <w:marLeft w:val="0"/>
      <w:marRight w:val="0"/>
      <w:marTop w:val="0"/>
      <w:marBottom w:val="0"/>
      <w:divBdr>
        <w:top w:val="none" w:sz="0" w:space="0" w:color="auto"/>
        <w:left w:val="none" w:sz="0" w:space="0" w:color="auto"/>
        <w:bottom w:val="none" w:sz="0" w:space="0" w:color="auto"/>
        <w:right w:val="none" w:sz="0" w:space="0" w:color="auto"/>
      </w:divBdr>
    </w:div>
    <w:div w:id="1196306975">
      <w:bodyDiv w:val="1"/>
      <w:marLeft w:val="0"/>
      <w:marRight w:val="0"/>
      <w:marTop w:val="0"/>
      <w:marBottom w:val="0"/>
      <w:divBdr>
        <w:top w:val="none" w:sz="0" w:space="0" w:color="auto"/>
        <w:left w:val="none" w:sz="0" w:space="0" w:color="auto"/>
        <w:bottom w:val="none" w:sz="0" w:space="0" w:color="auto"/>
        <w:right w:val="none" w:sz="0" w:space="0" w:color="auto"/>
      </w:divBdr>
    </w:div>
    <w:div w:id="1231885251">
      <w:bodyDiv w:val="1"/>
      <w:marLeft w:val="0"/>
      <w:marRight w:val="0"/>
      <w:marTop w:val="0"/>
      <w:marBottom w:val="0"/>
      <w:divBdr>
        <w:top w:val="none" w:sz="0" w:space="0" w:color="auto"/>
        <w:left w:val="none" w:sz="0" w:space="0" w:color="auto"/>
        <w:bottom w:val="none" w:sz="0" w:space="0" w:color="auto"/>
        <w:right w:val="none" w:sz="0" w:space="0" w:color="auto"/>
      </w:divBdr>
    </w:div>
    <w:div w:id="1246572319">
      <w:bodyDiv w:val="1"/>
      <w:marLeft w:val="0"/>
      <w:marRight w:val="0"/>
      <w:marTop w:val="0"/>
      <w:marBottom w:val="0"/>
      <w:divBdr>
        <w:top w:val="none" w:sz="0" w:space="0" w:color="auto"/>
        <w:left w:val="none" w:sz="0" w:space="0" w:color="auto"/>
        <w:bottom w:val="none" w:sz="0" w:space="0" w:color="auto"/>
        <w:right w:val="none" w:sz="0" w:space="0" w:color="auto"/>
      </w:divBdr>
    </w:div>
    <w:div w:id="1263493638">
      <w:bodyDiv w:val="1"/>
      <w:marLeft w:val="0"/>
      <w:marRight w:val="0"/>
      <w:marTop w:val="0"/>
      <w:marBottom w:val="0"/>
      <w:divBdr>
        <w:top w:val="none" w:sz="0" w:space="0" w:color="auto"/>
        <w:left w:val="none" w:sz="0" w:space="0" w:color="auto"/>
        <w:bottom w:val="none" w:sz="0" w:space="0" w:color="auto"/>
        <w:right w:val="none" w:sz="0" w:space="0" w:color="auto"/>
      </w:divBdr>
    </w:div>
    <w:div w:id="1266813963">
      <w:bodyDiv w:val="1"/>
      <w:marLeft w:val="0"/>
      <w:marRight w:val="0"/>
      <w:marTop w:val="0"/>
      <w:marBottom w:val="0"/>
      <w:divBdr>
        <w:top w:val="none" w:sz="0" w:space="0" w:color="auto"/>
        <w:left w:val="none" w:sz="0" w:space="0" w:color="auto"/>
        <w:bottom w:val="none" w:sz="0" w:space="0" w:color="auto"/>
        <w:right w:val="none" w:sz="0" w:space="0" w:color="auto"/>
      </w:divBdr>
    </w:div>
    <w:div w:id="1303537220">
      <w:bodyDiv w:val="1"/>
      <w:marLeft w:val="0"/>
      <w:marRight w:val="0"/>
      <w:marTop w:val="0"/>
      <w:marBottom w:val="0"/>
      <w:divBdr>
        <w:top w:val="none" w:sz="0" w:space="0" w:color="auto"/>
        <w:left w:val="none" w:sz="0" w:space="0" w:color="auto"/>
        <w:bottom w:val="none" w:sz="0" w:space="0" w:color="auto"/>
        <w:right w:val="none" w:sz="0" w:space="0" w:color="auto"/>
      </w:divBdr>
    </w:div>
    <w:div w:id="1367102455">
      <w:bodyDiv w:val="1"/>
      <w:marLeft w:val="0"/>
      <w:marRight w:val="0"/>
      <w:marTop w:val="0"/>
      <w:marBottom w:val="0"/>
      <w:divBdr>
        <w:top w:val="none" w:sz="0" w:space="0" w:color="auto"/>
        <w:left w:val="none" w:sz="0" w:space="0" w:color="auto"/>
        <w:bottom w:val="none" w:sz="0" w:space="0" w:color="auto"/>
        <w:right w:val="none" w:sz="0" w:space="0" w:color="auto"/>
      </w:divBdr>
    </w:div>
    <w:div w:id="1430543248">
      <w:bodyDiv w:val="1"/>
      <w:marLeft w:val="0"/>
      <w:marRight w:val="0"/>
      <w:marTop w:val="0"/>
      <w:marBottom w:val="0"/>
      <w:divBdr>
        <w:top w:val="none" w:sz="0" w:space="0" w:color="auto"/>
        <w:left w:val="none" w:sz="0" w:space="0" w:color="auto"/>
        <w:bottom w:val="none" w:sz="0" w:space="0" w:color="auto"/>
        <w:right w:val="none" w:sz="0" w:space="0" w:color="auto"/>
      </w:divBdr>
    </w:div>
    <w:div w:id="1554076164">
      <w:bodyDiv w:val="1"/>
      <w:marLeft w:val="0"/>
      <w:marRight w:val="0"/>
      <w:marTop w:val="0"/>
      <w:marBottom w:val="0"/>
      <w:divBdr>
        <w:top w:val="none" w:sz="0" w:space="0" w:color="auto"/>
        <w:left w:val="none" w:sz="0" w:space="0" w:color="auto"/>
        <w:bottom w:val="none" w:sz="0" w:space="0" w:color="auto"/>
        <w:right w:val="none" w:sz="0" w:space="0" w:color="auto"/>
      </w:divBdr>
    </w:div>
    <w:div w:id="1586957921">
      <w:bodyDiv w:val="1"/>
      <w:marLeft w:val="0"/>
      <w:marRight w:val="0"/>
      <w:marTop w:val="0"/>
      <w:marBottom w:val="0"/>
      <w:divBdr>
        <w:top w:val="none" w:sz="0" w:space="0" w:color="auto"/>
        <w:left w:val="none" w:sz="0" w:space="0" w:color="auto"/>
        <w:bottom w:val="none" w:sz="0" w:space="0" w:color="auto"/>
        <w:right w:val="none" w:sz="0" w:space="0" w:color="auto"/>
      </w:divBdr>
    </w:div>
    <w:div w:id="1589121614">
      <w:bodyDiv w:val="1"/>
      <w:marLeft w:val="0"/>
      <w:marRight w:val="0"/>
      <w:marTop w:val="0"/>
      <w:marBottom w:val="0"/>
      <w:divBdr>
        <w:top w:val="none" w:sz="0" w:space="0" w:color="auto"/>
        <w:left w:val="none" w:sz="0" w:space="0" w:color="auto"/>
        <w:bottom w:val="none" w:sz="0" w:space="0" w:color="auto"/>
        <w:right w:val="none" w:sz="0" w:space="0" w:color="auto"/>
      </w:divBdr>
    </w:div>
    <w:div w:id="1593589812">
      <w:bodyDiv w:val="1"/>
      <w:marLeft w:val="0"/>
      <w:marRight w:val="0"/>
      <w:marTop w:val="0"/>
      <w:marBottom w:val="0"/>
      <w:divBdr>
        <w:top w:val="none" w:sz="0" w:space="0" w:color="auto"/>
        <w:left w:val="none" w:sz="0" w:space="0" w:color="auto"/>
        <w:bottom w:val="none" w:sz="0" w:space="0" w:color="auto"/>
        <w:right w:val="none" w:sz="0" w:space="0" w:color="auto"/>
      </w:divBdr>
    </w:div>
    <w:div w:id="1601835964">
      <w:bodyDiv w:val="1"/>
      <w:marLeft w:val="0"/>
      <w:marRight w:val="0"/>
      <w:marTop w:val="0"/>
      <w:marBottom w:val="0"/>
      <w:divBdr>
        <w:top w:val="none" w:sz="0" w:space="0" w:color="auto"/>
        <w:left w:val="none" w:sz="0" w:space="0" w:color="auto"/>
        <w:bottom w:val="none" w:sz="0" w:space="0" w:color="auto"/>
        <w:right w:val="none" w:sz="0" w:space="0" w:color="auto"/>
      </w:divBdr>
    </w:div>
    <w:div w:id="1626161117">
      <w:bodyDiv w:val="1"/>
      <w:marLeft w:val="0"/>
      <w:marRight w:val="0"/>
      <w:marTop w:val="0"/>
      <w:marBottom w:val="0"/>
      <w:divBdr>
        <w:top w:val="none" w:sz="0" w:space="0" w:color="auto"/>
        <w:left w:val="none" w:sz="0" w:space="0" w:color="auto"/>
        <w:bottom w:val="none" w:sz="0" w:space="0" w:color="auto"/>
        <w:right w:val="none" w:sz="0" w:space="0" w:color="auto"/>
      </w:divBdr>
    </w:div>
    <w:div w:id="1668823088">
      <w:bodyDiv w:val="1"/>
      <w:marLeft w:val="0"/>
      <w:marRight w:val="0"/>
      <w:marTop w:val="0"/>
      <w:marBottom w:val="0"/>
      <w:divBdr>
        <w:top w:val="none" w:sz="0" w:space="0" w:color="auto"/>
        <w:left w:val="none" w:sz="0" w:space="0" w:color="auto"/>
        <w:bottom w:val="none" w:sz="0" w:space="0" w:color="auto"/>
        <w:right w:val="none" w:sz="0" w:space="0" w:color="auto"/>
      </w:divBdr>
    </w:div>
    <w:div w:id="1718043855">
      <w:bodyDiv w:val="1"/>
      <w:marLeft w:val="0"/>
      <w:marRight w:val="0"/>
      <w:marTop w:val="0"/>
      <w:marBottom w:val="0"/>
      <w:divBdr>
        <w:top w:val="none" w:sz="0" w:space="0" w:color="auto"/>
        <w:left w:val="none" w:sz="0" w:space="0" w:color="auto"/>
        <w:bottom w:val="none" w:sz="0" w:space="0" w:color="auto"/>
        <w:right w:val="none" w:sz="0" w:space="0" w:color="auto"/>
      </w:divBdr>
    </w:div>
    <w:div w:id="1747723039">
      <w:bodyDiv w:val="1"/>
      <w:marLeft w:val="0"/>
      <w:marRight w:val="0"/>
      <w:marTop w:val="0"/>
      <w:marBottom w:val="0"/>
      <w:divBdr>
        <w:top w:val="none" w:sz="0" w:space="0" w:color="auto"/>
        <w:left w:val="none" w:sz="0" w:space="0" w:color="auto"/>
        <w:bottom w:val="none" w:sz="0" w:space="0" w:color="auto"/>
        <w:right w:val="none" w:sz="0" w:space="0" w:color="auto"/>
      </w:divBdr>
    </w:div>
    <w:div w:id="1840922358">
      <w:bodyDiv w:val="1"/>
      <w:marLeft w:val="0"/>
      <w:marRight w:val="0"/>
      <w:marTop w:val="0"/>
      <w:marBottom w:val="0"/>
      <w:divBdr>
        <w:top w:val="none" w:sz="0" w:space="0" w:color="auto"/>
        <w:left w:val="none" w:sz="0" w:space="0" w:color="auto"/>
        <w:bottom w:val="none" w:sz="0" w:space="0" w:color="auto"/>
        <w:right w:val="none" w:sz="0" w:space="0" w:color="auto"/>
      </w:divBdr>
    </w:div>
    <w:div w:id="1845245086">
      <w:bodyDiv w:val="1"/>
      <w:marLeft w:val="0"/>
      <w:marRight w:val="0"/>
      <w:marTop w:val="0"/>
      <w:marBottom w:val="0"/>
      <w:divBdr>
        <w:top w:val="none" w:sz="0" w:space="0" w:color="auto"/>
        <w:left w:val="none" w:sz="0" w:space="0" w:color="auto"/>
        <w:bottom w:val="none" w:sz="0" w:space="0" w:color="auto"/>
        <w:right w:val="none" w:sz="0" w:space="0" w:color="auto"/>
      </w:divBdr>
    </w:div>
    <w:div w:id="1864244520">
      <w:bodyDiv w:val="1"/>
      <w:marLeft w:val="0"/>
      <w:marRight w:val="0"/>
      <w:marTop w:val="0"/>
      <w:marBottom w:val="0"/>
      <w:divBdr>
        <w:top w:val="none" w:sz="0" w:space="0" w:color="auto"/>
        <w:left w:val="none" w:sz="0" w:space="0" w:color="auto"/>
        <w:bottom w:val="none" w:sz="0" w:space="0" w:color="auto"/>
        <w:right w:val="none" w:sz="0" w:space="0" w:color="auto"/>
      </w:divBdr>
    </w:div>
    <w:div w:id="1941375231">
      <w:bodyDiv w:val="1"/>
      <w:marLeft w:val="0"/>
      <w:marRight w:val="0"/>
      <w:marTop w:val="0"/>
      <w:marBottom w:val="0"/>
      <w:divBdr>
        <w:top w:val="none" w:sz="0" w:space="0" w:color="auto"/>
        <w:left w:val="none" w:sz="0" w:space="0" w:color="auto"/>
        <w:bottom w:val="none" w:sz="0" w:space="0" w:color="auto"/>
        <w:right w:val="none" w:sz="0" w:space="0" w:color="auto"/>
      </w:divBdr>
    </w:div>
    <w:div w:id="2056811677">
      <w:bodyDiv w:val="1"/>
      <w:marLeft w:val="0"/>
      <w:marRight w:val="0"/>
      <w:marTop w:val="0"/>
      <w:marBottom w:val="0"/>
      <w:divBdr>
        <w:top w:val="none" w:sz="0" w:space="0" w:color="auto"/>
        <w:left w:val="none" w:sz="0" w:space="0" w:color="auto"/>
        <w:bottom w:val="none" w:sz="0" w:space="0" w:color="auto"/>
        <w:right w:val="none" w:sz="0" w:space="0" w:color="auto"/>
      </w:divBdr>
    </w:div>
    <w:div w:id="2098935983">
      <w:bodyDiv w:val="1"/>
      <w:marLeft w:val="0"/>
      <w:marRight w:val="0"/>
      <w:marTop w:val="0"/>
      <w:marBottom w:val="0"/>
      <w:divBdr>
        <w:top w:val="none" w:sz="0" w:space="0" w:color="auto"/>
        <w:left w:val="none" w:sz="0" w:space="0" w:color="auto"/>
        <w:bottom w:val="none" w:sz="0" w:space="0" w:color="auto"/>
        <w:right w:val="none" w:sz="0" w:space="0" w:color="auto"/>
      </w:divBdr>
    </w:div>
    <w:div w:id="214607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wikipedia.org/wiki/Spiritual_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wikipedia.org/wiki/Infant_baptis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5A961F6A7124EB1E2A0BBBA51EF0C" ma:contentTypeVersion="10" ma:contentTypeDescription="Create a new document." ma:contentTypeScope="" ma:versionID="50834e09b47ed3d9bbd2f918732b26a8">
  <xsd:schema xmlns:xsd="http://www.w3.org/2001/XMLSchema" xmlns:xs="http://www.w3.org/2001/XMLSchema" xmlns:p="http://schemas.microsoft.com/office/2006/metadata/properties" xmlns:ns2="4845df85-f5c7-4bcd-8878-ced7ffa5d617" xmlns:ns3="2a81235b-f356-4a9f-a132-3c1f5de1972d" targetNamespace="http://schemas.microsoft.com/office/2006/metadata/properties" ma:root="true" ma:fieldsID="c87c9a3dc75c437b1f83c8249aaa64f1" ns2:_="" ns3:_="">
    <xsd:import namespace="4845df85-f5c7-4bcd-8878-ced7ffa5d617"/>
    <xsd:import namespace="2a81235b-f356-4a9f-a132-3c1f5de1972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5df85-f5c7-4bcd-8878-ced7ffa5d61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81235b-f356-4a9f-a132-3c1f5de1972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91EF6-7BD4-4394-AA8D-A3CC49565A1E}">
  <ds:schemaRefs>
    <ds:schemaRef ds:uri="http://schemas.microsoft.com/sharepoint/v3/contenttype/forms"/>
  </ds:schemaRefs>
</ds:datastoreItem>
</file>

<file path=customXml/itemProps2.xml><?xml version="1.0" encoding="utf-8"?>
<ds:datastoreItem xmlns:ds="http://schemas.openxmlformats.org/officeDocument/2006/customXml" ds:itemID="{3DD9DB56-58C3-4B44-82E0-E6B1A276B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5df85-f5c7-4bcd-8878-ced7ffa5d617"/>
    <ds:schemaRef ds:uri="2a81235b-f356-4a9f-a132-3c1f5de19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D1A1EA-B4F8-495C-98BA-C07D2AC1492E}">
  <ds:schemaRefs>
    <ds:schemaRef ds:uri="http://purl.org/dc/terms/"/>
    <ds:schemaRef ds:uri="http://schemas.microsoft.com/office/2006/documentManagement/types"/>
    <ds:schemaRef ds:uri="http://purl.org/dc/dcmitype/"/>
    <ds:schemaRef ds:uri="http://schemas.microsoft.com/office/infopath/2007/PartnerControls"/>
    <ds:schemaRef ds:uri="2a81235b-f356-4a9f-a132-3c1f5de1972d"/>
    <ds:schemaRef ds:uri="http://purl.org/dc/elements/1.1/"/>
    <ds:schemaRef ds:uri="http://schemas.microsoft.com/office/2006/metadata/properties"/>
    <ds:schemaRef ds:uri="4845df85-f5c7-4bcd-8878-ced7ffa5d617"/>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B1C4C50-C710-4691-A29D-33A06726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2402</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ACS - Melanie Sutton</dc:creator>
  <cp:keywords/>
  <dc:description/>
  <cp:lastModifiedBy>ACS - Jenilee Imrie</cp:lastModifiedBy>
  <cp:revision>2</cp:revision>
  <dcterms:created xsi:type="dcterms:W3CDTF">2019-06-19T07:39:00Z</dcterms:created>
  <dcterms:modified xsi:type="dcterms:W3CDTF">2019-06-19T07:39:00Z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0x01010063D5A961F6A7124EB1E2A0BBBA51EF0C</vt:lpwstr>
  </property>
</Properties>
</file>